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3A" w:rsidRPr="00930D66" w:rsidRDefault="00C41C3A" w:rsidP="00731A6A">
      <w:pPr>
        <w:pStyle w:val="ad"/>
        <w:jc w:val="center"/>
      </w:pPr>
      <w:r w:rsidRPr="00930D66">
        <w:rPr>
          <w:rFonts w:hint="eastAsia"/>
        </w:rPr>
        <w:t>公務員懲戒委員會議決書</w:t>
      </w:r>
    </w:p>
    <w:p w:rsidR="00C41C3A" w:rsidRPr="00930D66" w:rsidRDefault="00C41C3A" w:rsidP="00731A6A">
      <w:pPr>
        <w:pStyle w:val="ad"/>
        <w:jc w:val="right"/>
      </w:pPr>
      <w:proofErr w:type="gramStart"/>
      <w:r w:rsidRPr="00930D66">
        <w:rPr>
          <w:rFonts w:hint="eastAsia"/>
        </w:rPr>
        <w:t>102</w:t>
      </w:r>
      <w:proofErr w:type="gramEnd"/>
      <w:r w:rsidRPr="00930D66">
        <w:rPr>
          <w:rFonts w:hint="eastAsia"/>
        </w:rPr>
        <w:t>年度</w:t>
      </w:r>
      <w:proofErr w:type="gramStart"/>
      <w:r w:rsidRPr="00930D66">
        <w:rPr>
          <w:rFonts w:hint="eastAsia"/>
        </w:rPr>
        <w:t>鑑</w:t>
      </w:r>
      <w:proofErr w:type="gramEnd"/>
      <w:r w:rsidRPr="00930D66">
        <w:rPr>
          <w:rFonts w:hint="eastAsia"/>
        </w:rPr>
        <w:t>字第</w:t>
      </w:r>
      <w:r w:rsidRPr="00930D66">
        <w:rPr>
          <w:rFonts w:hint="eastAsia"/>
        </w:rPr>
        <w:t>12454</w:t>
      </w:r>
      <w:r w:rsidRPr="00930D66">
        <w:rPr>
          <w:rFonts w:hint="eastAsia"/>
        </w:rPr>
        <w:t>號</w:t>
      </w:r>
    </w:p>
    <w:p w:rsidR="00C41C3A" w:rsidRDefault="00C41C3A" w:rsidP="00C41C3A">
      <w:pPr>
        <w:pStyle w:val="ad"/>
      </w:pPr>
      <w:r w:rsidRPr="00930D66">
        <w:rPr>
          <w:rFonts w:hint="eastAsia"/>
        </w:rPr>
        <w:t>被付懲戒人</w:t>
      </w:r>
      <w:r w:rsidRPr="00930D66">
        <w:rPr>
          <w:rFonts w:hint="eastAsia"/>
        </w:rPr>
        <w:t xml:space="preserve">  </w:t>
      </w:r>
    </w:p>
    <w:p w:rsidR="00C41C3A" w:rsidRPr="00930D66" w:rsidRDefault="00C41C3A" w:rsidP="00C41C3A">
      <w:pPr>
        <w:pStyle w:val="ad"/>
        <w:ind w:left="904" w:hangingChars="400" w:hanging="904"/>
      </w:pPr>
      <w:r w:rsidRPr="00800DDC">
        <w:rPr>
          <w:rFonts w:hint="eastAsia"/>
        </w:rPr>
        <w:t>蘇嘉全</w:t>
      </w:r>
      <w:r w:rsidRPr="00800DDC">
        <w:rPr>
          <w:rFonts w:ascii="細明體" w:eastAsia="細明體" w:hAnsi="細明體" w:hint="eastAsia"/>
        </w:rPr>
        <w:t xml:space="preserve">　</w:t>
      </w:r>
      <w:r w:rsidRPr="00800DDC">
        <w:rPr>
          <w:rFonts w:hint="eastAsia"/>
        </w:rPr>
        <w:t>行政院農業委員會前主任委員（已離職）</w:t>
      </w:r>
      <w:r w:rsidRPr="00800DDC">
        <w:rPr>
          <w:rFonts w:hint="eastAsia"/>
        </w:rPr>
        <w:cr/>
      </w:r>
      <w:r w:rsidRPr="00930D66">
        <w:rPr>
          <w:rFonts w:hint="eastAsia"/>
        </w:rPr>
        <w:t>男性</w:t>
      </w:r>
      <w:r w:rsidRPr="00930D66">
        <w:rPr>
          <w:rFonts w:ascii="細明體" w:eastAsia="細明體" w:hAnsi="細明體" w:hint="eastAsia"/>
        </w:rPr>
        <w:t xml:space="preserve">　　</w:t>
      </w:r>
      <w:r w:rsidRPr="00930D66">
        <w:rPr>
          <w:rFonts w:ascii="華康中明體" w:hAnsi="華康中明體" w:cs="華康中明體" w:hint="eastAsia"/>
        </w:rPr>
        <w:t>年</w:t>
      </w:r>
      <w:r w:rsidRPr="00930D66">
        <w:rPr>
          <w:rFonts w:hint="eastAsia"/>
        </w:rPr>
        <w:t>56</w:t>
      </w:r>
      <w:r w:rsidRPr="00930D66">
        <w:rPr>
          <w:rFonts w:hint="eastAsia"/>
        </w:rPr>
        <w:t>歲</w:t>
      </w:r>
      <w:r w:rsidRPr="00930D66">
        <w:rPr>
          <w:rFonts w:hint="eastAsia"/>
        </w:rPr>
        <w:t xml:space="preserve">    </w:t>
      </w:r>
    </w:p>
    <w:p w:rsidR="00C41C3A" w:rsidRPr="00930D66" w:rsidRDefault="00C41C3A" w:rsidP="00C41C3A">
      <w:pPr>
        <w:pStyle w:val="ad"/>
      </w:pPr>
      <w:r w:rsidRPr="00930D66">
        <w:rPr>
          <w:rFonts w:hint="eastAsia"/>
        </w:rPr>
        <w:t>上列被付懲戒人因違法案件經監察院送請審議本會議決如下</w:t>
      </w:r>
    </w:p>
    <w:p w:rsidR="00C41C3A" w:rsidRPr="00930D66" w:rsidRDefault="00C41C3A" w:rsidP="002C7C21">
      <w:pPr>
        <w:pStyle w:val="afe"/>
        <w:spacing w:beforeLines="50" w:afterLines="50"/>
      </w:pPr>
      <w:r w:rsidRPr="00930D66">
        <w:rPr>
          <w:rFonts w:ascii="華康中明體" w:hAnsi="華康中明體" w:cs="華康中明體" w:hint="eastAsia"/>
        </w:rPr>
        <w:t>主</w:t>
      </w:r>
      <w:r w:rsidRPr="00930D66">
        <w:rPr>
          <w:rFonts w:hint="eastAsia"/>
        </w:rPr>
        <w:t>文</w:t>
      </w:r>
    </w:p>
    <w:p w:rsidR="00C41C3A" w:rsidRPr="00930D66" w:rsidRDefault="00C41C3A" w:rsidP="00C41C3A">
      <w:pPr>
        <w:pStyle w:val="ad"/>
      </w:pPr>
      <w:r w:rsidRPr="00930D66">
        <w:rPr>
          <w:rFonts w:hint="eastAsia"/>
        </w:rPr>
        <w:t>蘇嘉全</w:t>
      </w:r>
      <w:r w:rsidRPr="00930D66">
        <w:rPr>
          <w:rFonts w:cs="標楷體" w:hint="eastAsia"/>
        </w:rPr>
        <w:t>申誡。</w:t>
      </w:r>
    </w:p>
    <w:p w:rsidR="00C41C3A" w:rsidRPr="00930D66" w:rsidRDefault="00C41C3A" w:rsidP="002C7C21">
      <w:pPr>
        <w:pStyle w:val="afe"/>
        <w:spacing w:beforeLines="50" w:afterLines="50"/>
      </w:pPr>
      <w:r w:rsidRPr="00930D66">
        <w:rPr>
          <w:rFonts w:ascii="華康中明體" w:hAnsi="華康中明體" w:cs="華康中明體" w:hint="eastAsia"/>
        </w:rPr>
        <w:t>事</w:t>
      </w:r>
      <w:r w:rsidRPr="00930D66">
        <w:rPr>
          <w:rFonts w:hint="eastAsia"/>
        </w:rPr>
        <w:t>實</w:t>
      </w:r>
    </w:p>
    <w:p w:rsidR="00C41C3A" w:rsidRPr="00930D66" w:rsidRDefault="00C41C3A" w:rsidP="00C41C3A">
      <w:pPr>
        <w:pStyle w:val="ad"/>
      </w:pPr>
      <w:r w:rsidRPr="00930D66">
        <w:rPr>
          <w:rFonts w:hint="eastAsia"/>
        </w:rPr>
        <w:t>監察院移送彈劾意旨：</w:t>
      </w:r>
    </w:p>
    <w:p w:rsidR="00C41C3A" w:rsidRPr="00930D66" w:rsidRDefault="00C41C3A" w:rsidP="00C41C3A">
      <w:pPr>
        <w:pStyle w:val="a7"/>
        <w:ind w:left="452" w:hanging="452"/>
      </w:pPr>
      <w:r w:rsidRPr="00930D66">
        <w:rPr>
          <w:rFonts w:hint="eastAsia"/>
        </w:rPr>
        <w:t>壹、被彈劾人蘇嘉全係屏東縣前縣長政務人員（職務比照簡任第</w:t>
      </w:r>
      <w:r w:rsidRPr="00930D66">
        <w:rPr>
          <w:rFonts w:hint="eastAsia"/>
        </w:rPr>
        <w:t>14</w:t>
      </w:r>
      <w:r w:rsidRPr="00930D66">
        <w:rPr>
          <w:rFonts w:hint="eastAsia"/>
        </w:rPr>
        <w:t>職等，二任，任期自</w:t>
      </w:r>
      <w:r w:rsidRPr="00930D66">
        <w:rPr>
          <w:rFonts w:hint="eastAsia"/>
        </w:rPr>
        <w:t>86</w:t>
      </w:r>
      <w:r w:rsidRPr="00930D66">
        <w:rPr>
          <w:rFonts w:hint="eastAsia"/>
        </w:rPr>
        <w:t>年</w:t>
      </w:r>
      <w:r w:rsidRPr="00930D66">
        <w:rPr>
          <w:rFonts w:hint="eastAsia"/>
        </w:rPr>
        <w:t>12</w:t>
      </w:r>
      <w:r w:rsidRPr="00930D66">
        <w:rPr>
          <w:rFonts w:hint="eastAsia"/>
        </w:rPr>
        <w:t>月</w:t>
      </w:r>
      <w:r w:rsidRPr="00930D66">
        <w:rPr>
          <w:rFonts w:hint="eastAsia"/>
        </w:rPr>
        <w:t>20</w:t>
      </w:r>
      <w:r w:rsidRPr="00930D66">
        <w:rPr>
          <w:rFonts w:hint="eastAsia"/>
        </w:rPr>
        <w:t>日起至</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止）、內政部前部長特任（任期自</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24"/>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24</w:t>
        </w:r>
        <w:r w:rsidRPr="00930D66">
          <w:rPr>
            <w:rFonts w:hint="eastAsia"/>
          </w:rPr>
          <w:t>日</w:t>
        </w:r>
      </w:smartTag>
      <w:r w:rsidRPr="00930D66">
        <w:rPr>
          <w:rFonts w:hint="eastAsia"/>
        </w:rPr>
        <w:t>止）、行政院農業委員會前主任委員特任（任期自</w:t>
      </w:r>
      <w:smartTag w:uri="urn:schemas-microsoft-com:office:smarttags" w:element="chsdate">
        <w:smartTagPr>
          <w:attr w:name="IsROCDate" w:val="False"/>
          <w:attr w:name="IsLunarDate" w:val="False"/>
          <w:attr w:name="Day" w:val="25"/>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25</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止）。</w:t>
      </w:r>
    </w:p>
    <w:p w:rsidR="00C41C3A" w:rsidRPr="00930D66" w:rsidRDefault="00C41C3A" w:rsidP="00C41C3A">
      <w:pPr>
        <w:pStyle w:val="a7"/>
        <w:ind w:left="452" w:hanging="452"/>
      </w:pPr>
      <w:r w:rsidRPr="00930D66">
        <w:rPr>
          <w:rFonts w:hint="eastAsia"/>
        </w:rPr>
        <w:t>貳、案由：蘇嘉全歷任地方及中央政府農地管理之最高業管首長，卻藉特權方便，於其妻名下坐落屏東縣內之農業用地興建農舍及農業設施、以及剩餘土地</w:t>
      </w:r>
      <w:proofErr w:type="gramStart"/>
      <w:r w:rsidRPr="00930D66">
        <w:rPr>
          <w:rFonts w:hint="eastAsia"/>
        </w:rPr>
        <w:t>等均未供</w:t>
      </w:r>
      <w:proofErr w:type="gramEnd"/>
      <w:r w:rsidRPr="00930D66">
        <w:rPr>
          <w:rFonts w:hint="eastAsia"/>
        </w:rPr>
        <w:t>農業使用，</w:t>
      </w:r>
      <w:r w:rsidRPr="00930D66">
        <w:rPr>
          <w:rFonts w:hint="eastAsia"/>
        </w:rPr>
        <w:t>2</w:t>
      </w:r>
      <w:r w:rsidRPr="00930D66">
        <w:rPr>
          <w:rFonts w:hint="eastAsia"/>
        </w:rPr>
        <w:t>層農舍建築及內裝設施，</w:t>
      </w:r>
      <w:proofErr w:type="gramStart"/>
      <w:r w:rsidRPr="00930D66">
        <w:rPr>
          <w:rFonts w:hint="eastAsia"/>
        </w:rPr>
        <w:t>均係供</w:t>
      </w:r>
      <w:proofErr w:type="gramEnd"/>
      <w:r w:rsidRPr="00930D66">
        <w:rPr>
          <w:rFonts w:hint="eastAsia"/>
        </w:rPr>
        <w:t>別墅自宅使用；另擅自在農牧用地興建祖墳，且部分侵占公有土地。上開二件土地非法使用，蘇嘉全執法知法而違反法令，違法失職事證明確，核有違反公務員服務法第</w:t>
      </w:r>
      <w:r w:rsidRPr="00930D66">
        <w:rPr>
          <w:rFonts w:hint="eastAsia"/>
        </w:rPr>
        <w:t>5</w:t>
      </w:r>
      <w:r w:rsidRPr="00930D66">
        <w:rPr>
          <w:rFonts w:hint="eastAsia"/>
        </w:rPr>
        <w:t>條、第</w:t>
      </w:r>
      <w:r w:rsidRPr="00930D66">
        <w:rPr>
          <w:rFonts w:hint="eastAsia"/>
        </w:rPr>
        <w:t>7</w:t>
      </w:r>
      <w:r w:rsidRPr="00930D66">
        <w:rPr>
          <w:rFonts w:hint="eastAsia"/>
        </w:rPr>
        <w:t>條、第</w:t>
      </w:r>
      <w:r w:rsidRPr="00930D66">
        <w:rPr>
          <w:rFonts w:hint="eastAsia"/>
        </w:rPr>
        <w:t>17</w:t>
      </w:r>
      <w:r w:rsidRPr="00930D66">
        <w:rPr>
          <w:rFonts w:hint="eastAsia"/>
        </w:rPr>
        <w:t>條規定，</w:t>
      </w:r>
      <w:proofErr w:type="gramStart"/>
      <w:r w:rsidRPr="00930D66">
        <w:rPr>
          <w:rFonts w:hint="eastAsia"/>
        </w:rPr>
        <w:t>爰</w:t>
      </w:r>
      <w:proofErr w:type="gramEnd"/>
      <w:r w:rsidRPr="00930D66">
        <w:rPr>
          <w:rFonts w:hint="eastAsia"/>
        </w:rPr>
        <w:t>依法提案彈劾。</w:t>
      </w:r>
    </w:p>
    <w:p w:rsidR="00C41C3A" w:rsidRPr="00930D66" w:rsidRDefault="00C41C3A" w:rsidP="00C41C3A">
      <w:pPr>
        <w:pStyle w:val="ad"/>
      </w:pPr>
      <w:r w:rsidRPr="00930D66">
        <w:rPr>
          <w:rFonts w:hint="eastAsia"/>
        </w:rPr>
        <w:t>參、違法失職之事實與證據：</w:t>
      </w:r>
      <w:r>
        <w:rPr>
          <w:rFonts w:hint="eastAsia"/>
        </w:rPr>
        <w:t>（略）</w:t>
      </w:r>
    </w:p>
    <w:p w:rsidR="00C41C3A" w:rsidRPr="00930D66" w:rsidRDefault="00C41C3A" w:rsidP="00C41C3A">
      <w:pPr>
        <w:pStyle w:val="ad"/>
      </w:pPr>
      <w:r w:rsidRPr="00930D66">
        <w:rPr>
          <w:rFonts w:hint="eastAsia"/>
        </w:rPr>
        <w:t>肆、彈劾理由及適用之法律條款：</w:t>
      </w:r>
      <w:r>
        <w:rPr>
          <w:rFonts w:hint="eastAsia"/>
        </w:rPr>
        <w:t>（略）</w:t>
      </w:r>
    </w:p>
    <w:p w:rsidR="00C41C3A" w:rsidRPr="00930D66" w:rsidRDefault="00C41C3A" w:rsidP="00C41C3A">
      <w:pPr>
        <w:pStyle w:val="a7"/>
        <w:ind w:left="452" w:hanging="452"/>
      </w:pPr>
      <w:r w:rsidRPr="00930D66">
        <w:rPr>
          <w:rFonts w:hint="eastAsia"/>
        </w:rPr>
        <w:t>伍、證據（詳如下附件</w:t>
      </w:r>
      <w:r w:rsidRPr="00930D66">
        <w:rPr>
          <w:rFonts w:hint="eastAsia"/>
        </w:rPr>
        <w:t>1</w:t>
      </w:r>
      <w:r>
        <w:rPr>
          <w:rFonts w:hint="eastAsia"/>
        </w:rPr>
        <w:t>～</w:t>
      </w:r>
      <w:r w:rsidRPr="00930D66">
        <w:rPr>
          <w:rFonts w:hint="eastAsia"/>
        </w:rPr>
        <w:t>15</w:t>
      </w:r>
      <w:r w:rsidRPr="00930D66">
        <w:rPr>
          <w:rFonts w:hint="eastAsia"/>
        </w:rPr>
        <w:t>，均影本在卷）：</w:t>
      </w:r>
      <w:r>
        <w:rPr>
          <w:rFonts w:hint="eastAsia"/>
        </w:rPr>
        <w:t>（附件</w:t>
      </w:r>
      <w:r>
        <w:rPr>
          <w:rFonts w:hint="eastAsia"/>
        </w:rPr>
        <w:t>1</w:t>
      </w:r>
      <w:r>
        <w:rPr>
          <w:rFonts w:hint="eastAsia"/>
        </w:rPr>
        <w:t>至附件</w:t>
      </w:r>
      <w:r>
        <w:rPr>
          <w:rFonts w:hint="eastAsia"/>
        </w:rPr>
        <w:t>15</w:t>
      </w:r>
      <w:r>
        <w:rPr>
          <w:rFonts w:hint="eastAsia"/>
        </w:rPr>
        <w:t>省略）</w:t>
      </w:r>
    </w:p>
    <w:p w:rsidR="00C41C3A" w:rsidRPr="00930D66" w:rsidRDefault="00C41C3A" w:rsidP="00C41C3A">
      <w:pPr>
        <w:pStyle w:val="ad"/>
      </w:pPr>
      <w:r w:rsidRPr="00930D66">
        <w:rPr>
          <w:rFonts w:hint="eastAsia"/>
        </w:rPr>
        <w:t>被付懲戒人蘇嘉全申辯意旨：</w:t>
      </w:r>
    </w:p>
    <w:p w:rsidR="00C41C3A" w:rsidRPr="00930D66" w:rsidRDefault="00C41C3A" w:rsidP="00C41C3A">
      <w:pPr>
        <w:pStyle w:val="ad"/>
      </w:pPr>
      <w:proofErr w:type="gramStart"/>
      <w:r w:rsidRPr="00930D66">
        <w:rPr>
          <w:rFonts w:hint="eastAsia"/>
        </w:rPr>
        <w:t>為鈞會</w:t>
      </w:r>
      <w:proofErr w:type="gramEnd"/>
      <w:r w:rsidRPr="00930D66">
        <w:rPr>
          <w:rFonts w:hint="eastAsia"/>
        </w:rPr>
        <w:t>函知申辯人於</w:t>
      </w:r>
      <w:r w:rsidRPr="00930D66">
        <w:rPr>
          <w:rFonts w:hint="eastAsia"/>
        </w:rPr>
        <w:t>101</w:t>
      </w:r>
      <w:r w:rsidRPr="00930D66">
        <w:rPr>
          <w:rFonts w:hint="eastAsia"/>
        </w:rPr>
        <w:t>年</w:t>
      </w:r>
      <w:r w:rsidRPr="00930D66">
        <w:rPr>
          <w:rFonts w:hint="eastAsia"/>
        </w:rPr>
        <w:t>9</w:t>
      </w:r>
      <w:r w:rsidRPr="00930D66">
        <w:rPr>
          <w:rFonts w:hint="eastAsia"/>
        </w:rPr>
        <w:t>月</w:t>
      </w:r>
      <w:r w:rsidRPr="00930D66">
        <w:rPr>
          <w:rFonts w:hint="eastAsia"/>
        </w:rPr>
        <w:t>3</w:t>
      </w:r>
      <w:r w:rsidRPr="00930D66">
        <w:rPr>
          <w:rFonts w:hint="eastAsia"/>
        </w:rPr>
        <w:t>日受監察院</w:t>
      </w:r>
      <w:proofErr w:type="gramStart"/>
      <w:r w:rsidRPr="00930D66">
        <w:rPr>
          <w:rFonts w:hint="eastAsia"/>
        </w:rPr>
        <w:t>101</w:t>
      </w:r>
      <w:proofErr w:type="gramEnd"/>
      <w:r w:rsidRPr="00930D66">
        <w:rPr>
          <w:rFonts w:hint="eastAsia"/>
        </w:rPr>
        <w:t>年度</w:t>
      </w:r>
      <w:proofErr w:type="gramStart"/>
      <w:r w:rsidRPr="00930D66">
        <w:rPr>
          <w:rFonts w:hint="eastAsia"/>
        </w:rPr>
        <w:t>劾</w:t>
      </w:r>
      <w:proofErr w:type="gramEnd"/>
      <w:r w:rsidRPr="00930D66">
        <w:rPr>
          <w:rFonts w:hint="eastAsia"/>
        </w:rPr>
        <w:t>字第</w:t>
      </w:r>
      <w:r w:rsidRPr="00930D66">
        <w:rPr>
          <w:rFonts w:hint="eastAsia"/>
        </w:rPr>
        <w:t>18</w:t>
      </w:r>
      <w:r w:rsidRPr="00930D66">
        <w:rPr>
          <w:rFonts w:hint="eastAsia"/>
        </w:rPr>
        <w:t>號彈劾案，依公務員懲戒法第</w:t>
      </w:r>
      <w:r w:rsidRPr="00930D66">
        <w:rPr>
          <w:rFonts w:hint="eastAsia"/>
        </w:rPr>
        <w:t>18</w:t>
      </w:r>
      <w:r w:rsidRPr="00930D66">
        <w:rPr>
          <w:rFonts w:hint="eastAsia"/>
        </w:rPr>
        <w:t>條移送貴會一事，依法提出申辯事：</w:t>
      </w:r>
    </w:p>
    <w:p w:rsidR="00C41C3A" w:rsidRPr="00930D66" w:rsidRDefault="00C41C3A" w:rsidP="00C41C3A">
      <w:pPr>
        <w:pStyle w:val="ad"/>
      </w:pPr>
      <w:r w:rsidRPr="00930D66">
        <w:rPr>
          <w:rFonts w:hint="eastAsia"/>
        </w:rPr>
        <w:t>壹、程序問題：</w:t>
      </w:r>
    </w:p>
    <w:p w:rsidR="00C41C3A" w:rsidRPr="00930D66" w:rsidRDefault="00C41C3A" w:rsidP="00C41C3A">
      <w:pPr>
        <w:pStyle w:val="a9"/>
        <w:ind w:left="678" w:hanging="452"/>
      </w:pPr>
      <w:r w:rsidRPr="00930D66">
        <w:rPr>
          <w:rFonts w:hint="eastAsia"/>
        </w:rPr>
        <w:t>一、按公務員懲戒法第</w:t>
      </w:r>
      <w:r w:rsidRPr="00930D66">
        <w:rPr>
          <w:rFonts w:hint="eastAsia"/>
        </w:rPr>
        <w:t>1</w:t>
      </w:r>
      <w:r w:rsidRPr="00930D66">
        <w:rPr>
          <w:rFonts w:hint="eastAsia"/>
        </w:rPr>
        <w:t>條本文規定「『公務員』非依本法不受懲戒…。」；</w:t>
      </w:r>
      <w:proofErr w:type="gramStart"/>
      <w:r w:rsidRPr="00930D66">
        <w:rPr>
          <w:rFonts w:hint="eastAsia"/>
        </w:rPr>
        <w:t>次按同法</w:t>
      </w:r>
      <w:proofErr w:type="gramEnd"/>
      <w:r w:rsidRPr="00930D66">
        <w:rPr>
          <w:rFonts w:hint="eastAsia"/>
        </w:rPr>
        <w:t>第</w:t>
      </w:r>
      <w:r w:rsidRPr="00930D66">
        <w:rPr>
          <w:rFonts w:hint="eastAsia"/>
        </w:rPr>
        <w:t>9</w:t>
      </w:r>
      <w:r w:rsidRPr="00930D66">
        <w:rPr>
          <w:rFonts w:hint="eastAsia"/>
        </w:rPr>
        <w:t>條第</w:t>
      </w:r>
      <w:r w:rsidRPr="00930D66">
        <w:rPr>
          <w:rFonts w:hint="eastAsia"/>
        </w:rPr>
        <w:t>1</w:t>
      </w:r>
      <w:r w:rsidRPr="00930D66">
        <w:rPr>
          <w:rFonts w:hint="eastAsia"/>
        </w:rPr>
        <w:t>項規定：「公務人員之懲戒處分如左：一、撤職。二、休職。三、降級。四、減</w:t>
      </w:r>
      <w:proofErr w:type="gramStart"/>
      <w:r w:rsidRPr="00930D66">
        <w:rPr>
          <w:rFonts w:hint="eastAsia"/>
        </w:rPr>
        <w:t>俸</w:t>
      </w:r>
      <w:proofErr w:type="gramEnd"/>
      <w:r w:rsidRPr="00930D66">
        <w:rPr>
          <w:rFonts w:hint="eastAsia"/>
        </w:rPr>
        <w:t>。五、記過。六、申誡。」；第二項規定「前項第二款至第五款之處分於政務官不適用之」，足見具公務人員身分者，方有受懲戒之必要，且政務官之懲戒，</w:t>
      </w:r>
      <w:proofErr w:type="gramStart"/>
      <w:r w:rsidRPr="00930D66">
        <w:rPr>
          <w:rFonts w:hint="eastAsia"/>
        </w:rPr>
        <w:t>僅最重</w:t>
      </w:r>
      <w:proofErr w:type="gramEnd"/>
      <w:r w:rsidRPr="00930D66">
        <w:rPr>
          <w:rFonts w:hint="eastAsia"/>
        </w:rPr>
        <w:t>之「撤職」與最輕之「申誡」，為該法規範違法失職行為之法律效果，</w:t>
      </w:r>
      <w:proofErr w:type="gramStart"/>
      <w:r w:rsidRPr="00930D66">
        <w:rPr>
          <w:rFonts w:hint="eastAsia"/>
        </w:rPr>
        <w:t>先與敘明</w:t>
      </w:r>
      <w:proofErr w:type="gramEnd"/>
      <w:r w:rsidRPr="00930D66">
        <w:rPr>
          <w:rFonts w:hint="eastAsia"/>
        </w:rPr>
        <w:t>。</w:t>
      </w:r>
    </w:p>
    <w:p w:rsidR="00C41C3A" w:rsidRPr="00930D66" w:rsidRDefault="00C41C3A" w:rsidP="00C41C3A">
      <w:pPr>
        <w:pStyle w:val="a9"/>
        <w:ind w:left="678" w:hanging="452"/>
      </w:pPr>
      <w:r w:rsidRPr="00930D66">
        <w:rPr>
          <w:rFonts w:hint="eastAsia"/>
        </w:rPr>
        <w:t>二、經查，申辯人雖於</w:t>
      </w:r>
      <w:r w:rsidRPr="00930D66">
        <w:rPr>
          <w:rFonts w:hint="eastAsia"/>
        </w:rPr>
        <w:t>86</w:t>
      </w:r>
      <w:r w:rsidRPr="00930D66">
        <w:rPr>
          <w:rFonts w:hint="eastAsia"/>
        </w:rPr>
        <w:t>年</w:t>
      </w:r>
      <w:r w:rsidRPr="00930D66">
        <w:rPr>
          <w:rFonts w:hint="eastAsia"/>
        </w:rPr>
        <w:t>12</w:t>
      </w:r>
      <w:r w:rsidRPr="00930D66">
        <w:rPr>
          <w:rFonts w:hint="eastAsia"/>
        </w:rPr>
        <w:t>月</w:t>
      </w:r>
      <w:r w:rsidRPr="00930D66">
        <w:rPr>
          <w:rFonts w:hint="eastAsia"/>
        </w:rPr>
        <w:t>20</w:t>
      </w:r>
      <w:r w:rsidRPr="00930D66">
        <w:rPr>
          <w:rFonts w:hint="eastAsia"/>
        </w:rPr>
        <w:t>日至</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proofErr w:type="gramStart"/>
      <w:r w:rsidRPr="00930D66">
        <w:rPr>
          <w:rFonts w:hint="eastAsia"/>
        </w:rPr>
        <w:t>止</w:t>
      </w:r>
      <w:proofErr w:type="gramEnd"/>
      <w:r w:rsidRPr="00930D66">
        <w:rPr>
          <w:rFonts w:hint="eastAsia"/>
        </w:rPr>
        <w:t>任職屏東縣長，自</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24"/>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24</w:t>
        </w:r>
        <w:r w:rsidRPr="00930D66">
          <w:rPr>
            <w:rFonts w:hint="eastAsia"/>
          </w:rPr>
          <w:t>日</w:t>
        </w:r>
      </w:smartTag>
      <w:proofErr w:type="gramStart"/>
      <w:r w:rsidRPr="00930D66">
        <w:rPr>
          <w:rFonts w:hint="eastAsia"/>
        </w:rPr>
        <w:t>止</w:t>
      </w:r>
      <w:proofErr w:type="gramEnd"/>
      <w:r w:rsidRPr="00930D66">
        <w:rPr>
          <w:rFonts w:hint="eastAsia"/>
        </w:rPr>
        <w:t>任職內政部長，自</w:t>
      </w:r>
      <w:smartTag w:uri="urn:schemas-microsoft-com:office:smarttags" w:element="chsdate">
        <w:smartTagPr>
          <w:attr w:name="IsROCDate" w:val="False"/>
          <w:attr w:name="IsLunarDate" w:val="False"/>
          <w:attr w:name="Day" w:val="25"/>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25</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proofErr w:type="gramStart"/>
      <w:r w:rsidRPr="00930D66">
        <w:rPr>
          <w:rFonts w:hint="eastAsia"/>
        </w:rPr>
        <w:t>止</w:t>
      </w:r>
      <w:proofErr w:type="gramEnd"/>
      <w:r w:rsidRPr="00930D66">
        <w:rPr>
          <w:rFonts w:hint="eastAsia"/>
        </w:rPr>
        <w:t>任職行政院農委會主委，惟現今並無公務人員身分，已非公務員懲戒法第</w:t>
      </w:r>
      <w:r w:rsidRPr="00930D66">
        <w:rPr>
          <w:rFonts w:hint="eastAsia"/>
        </w:rPr>
        <w:t>1</w:t>
      </w:r>
      <w:r w:rsidRPr="00930D66">
        <w:rPr>
          <w:rFonts w:hint="eastAsia"/>
        </w:rPr>
        <w:t>條之公務人員，依法無以開啟懲戒程序。且無論如何懲戒，亦無從發生</w:t>
      </w:r>
      <w:proofErr w:type="gramStart"/>
      <w:r w:rsidRPr="00930D66">
        <w:rPr>
          <w:rFonts w:hint="eastAsia"/>
        </w:rPr>
        <w:t>任何「</w:t>
      </w:r>
      <w:proofErr w:type="gramEnd"/>
      <w:r w:rsidRPr="00930D66">
        <w:rPr>
          <w:rFonts w:hint="eastAsia"/>
        </w:rPr>
        <w:t>撤職」、「申誡」之法律效</w:t>
      </w:r>
      <w:r w:rsidRPr="00930D66">
        <w:rPr>
          <w:rFonts w:hint="eastAsia"/>
        </w:rPr>
        <w:lastRenderedPageBreak/>
        <w:t>果，懲戒文書亦無法為合乎法律規定之處置。足見監察院之移送，政治意義大於法律意義，</w:t>
      </w:r>
      <w:proofErr w:type="gramStart"/>
      <w:r w:rsidRPr="00930D66">
        <w:rPr>
          <w:rFonts w:hint="eastAsia"/>
        </w:rPr>
        <w:t>自甘將憲政</w:t>
      </w:r>
      <w:proofErr w:type="gramEnd"/>
      <w:r w:rsidRPr="00930D66">
        <w:rPr>
          <w:rFonts w:hint="eastAsia"/>
        </w:rPr>
        <w:t>機關淪為政治鬥爭之工具，實屬遺憾。</w:t>
      </w:r>
    </w:p>
    <w:p w:rsidR="00C41C3A" w:rsidRPr="00930D66" w:rsidRDefault="00C41C3A" w:rsidP="00C41C3A">
      <w:pPr>
        <w:pStyle w:val="ad"/>
      </w:pPr>
      <w:r w:rsidRPr="00930D66">
        <w:rPr>
          <w:rFonts w:hint="eastAsia"/>
        </w:rPr>
        <w:t>貳、實體問題：</w:t>
      </w:r>
    </w:p>
    <w:p w:rsidR="00C41C3A" w:rsidRPr="00930D66" w:rsidRDefault="00C41C3A" w:rsidP="00C41C3A">
      <w:pPr>
        <w:pStyle w:val="a9"/>
        <w:ind w:left="678" w:hanging="452"/>
      </w:pPr>
      <w:r w:rsidRPr="00930D66">
        <w:rPr>
          <w:rFonts w:hint="eastAsia"/>
        </w:rPr>
        <w:t>一、申辯人於其妻名下坐落屏東縣內之農舍與農業設施，並無不法，申辯人亦無任何違法失職之處：</w:t>
      </w:r>
    </w:p>
    <w:p w:rsidR="00C41C3A" w:rsidRPr="00930D66" w:rsidRDefault="00C41C3A" w:rsidP="00C41C3A">
      <w:pPr>
        <w:pStyle w:val="ab"/>
        <w:ind w:left="908" w:hanging="452"/>
      </w:pPr>
      <w:r w:rsidRPr="00800DDC">
        <w:rPr>
          <w:rFonts w:ascii="華康中明體" w:hint="eastAsia"/>
        </w:rPr>
        <w:t>(</w:t>
      </w:r>
      <w:proofErr w:type="gramStart"/>
      <w:r w:rsidRPr="00930D66">
        <w:rPr>
          <w:rFonts w:hint="eastAsia"/>
        </w:rPr>
        <w:t>一</w:t>
      </w:r>
      <w:proofErr w:type="gramEnd"/>
      <w:r w:rsidRPr="00800DDC">
        <w:rPr>
          <w:rFonts w:ascii="華康中明體" w:hint="eastAsia"/>
        </w:rPr>
        <w:t>)</w:t>
      </w:r>
      <w:r w:rsidRPr="00930D66">
        <w:rPr>
          <w:rFonts w:hint="eastAsia"/>
        </w:rPr>
        <w:t>按行政機關之事實或法律上認定，對其他國家機關有拘束力，是為「要件事實效力」與「確認效力」，其他機關不應為相左之認定。查，本案監察院雖泛稱申辯人其妻名下坐落於屏東縣內之農舍與農業設施，及其剩餘土地</w:t>
      </w:r>
      <w:proofErr w:type="gramStart"/>
      <w:r w:rsidRPr="00930D66">
        <w:rPr>
          <w:rFonts w:hint="eastAsia"/>
        </w:rPr>
        <w:t>等均未供</w:t>
      </w:r>
      <w:proofErr w:type="gramEnd"/>
      <w:r w:rsidRPr="00930D66">
        <w:rPr>
          <w:rFonts w:hint="eastAsia"/>
        </w:rPr>
        <w:t>農業使用，兩層農舍與其內裝設施，</w:t>
      </w:r>
      <w:proofErr w:type="gramStart"/>
      <w:r w:rsidRPr="00930D66">
        <w:rPr>
          <w:rFonts w:hint="eastAsia"/>
        </w:rPr>
        <w:t>均係供</w:t>
      </w:r>
      <w:proofErr w:type="gramEnd"/>
      <w:r w:rsidRPr="00930D66">
        <w:rPr>
          <w:rFonts w:hint="eastAsia"/>
        </w:rPr>
        <w:t>別墅自宅使用等云云。</w:t>
      </w:r>
      <w:proofErr w:type="gramStart"/>
      <w:r w:rsidRPr="00930D66">
        <w:rPr>
          <w:rFonts w:hint="eastAsia"/>
        </w:rPr>
        <w:t>惟系爭</w:t>
      </w:r>
      <w:proofErr w:type="gramEnd"/>
      <w:r w:rsidRPr="00930D66">
        <w:rPr>
          <w:rFonts w:hint="eastAsia"/>
        </w:rPr>
        <w:t>農舍與相關設備、蓄水池之合法性，業已經主管機關屏東縣政府確認合法且發與使用執照</w:t>
      </w:r>
      <w:r>
        <w:rPr>
          <w:rFonts w:hint="eastAsia"/>
        </w:rPr>
        <w:t>（</w:t>
      </w:r>
      <w:r w:rsidRPr="00930D66">
        <w:rPr>
          <w:rFonts w:hint="eastAsia"/>
        </w:rPr>
        <w:t>參見彈劾案附件五</w:t>
      </w:r>
      <w:r>
        <w:rPr>
          <w:rFonts w:hint="eastAsia"/>
        </w:rPr>
        <w:t>）</w:t>
      </w:r>
      <w:r w:rsidRPr="00930D66">
        <w:rPr>
          <w:rFonts w:hint="eastAsia"/>
        </w:rPr>
        <w:t>，且屏東縣長治鄉公所亦</w:t>
      </w:r>
      <w:proofErr w:type="gramStart"/>
      <w:r w:rsidRPr="00930D66">
        <w:rPr>
          <w:rFonts w:hint="eastAsia"/>
        </w:rPr>
        <w:t>認定係爭農舍</w:t>
      </w:r>
      <w:proofErr w:type="gramEnd"/>
      <w:r w:rsidRPr="00930D66">
        <w:rPr>
          <w:rFonts w:hint="eastAsia"/>
        </w:rPr>
        <w:t>問題合法，其他國家機關自應受其拘束，而非於事後逕自認其不法，踐踏立法者賦予主管機關認事用法之權責。退</w:t>
      </w:r>
      <w:proofErr w:type="gramStart"/>
      <w:r w:rsidRPr="00930D66">
        <w:rPr>
          <w:rFonts w:hint="eastAsia"/>
        </w:rPr>
        <w:t>萬步言</w:t>
      </w:r>
      <w:proofErr w:type="gramEnd"/>
      <w:r w:rsidRPr="00930D66">
        <w:rPr>
          <w:rFonts w:hint="eastAsia"/>
        </w:rPr>
        <w:t>，縱監察院認定農舍不法，亦難認與申辯人擔任公職之職務有何相關，更遑論有違法失職之處。</w:t>
      </w:r>
    </w:p>
    <w:p w:rsidR="00C41C3A" w:rsidRPr="00930D66" w:rsidRDefault="00C41C3A" w:rsidP="00C41C3A">
      <w:pPr>
        <w:pStyle w:val="ab"/>
        <w:ind w:left="908" w:hanging="452"/>
      </w:pPr>
      <w:r w:rsidRPr="00800DDC">
        <w:rPr>
          <w:rFonts w:ascii="華康中明體" w:hint="eastAsia"/>
        </w:rPr>
        <w:t>(</w:t>
      </w:r>
      <w:r w:rsidRPr="00930D66">
        <w:rPr>
          <w:rFonts w:hint="eastAsia"/>
        </w:rPr>
        <w:t>二</w:t>
      </w:r>
      <w:r w:rsidRPr="00800DDC">
        <w:rPr>
          <w:rFonts w:ascii="華康中明體" w:hint="eastAsia"/>
        </w:rPr>
        <w:t>)</w:t>
      </w:r>
      <w:r w:rsidRPr="00930D66">
        <w:rPr>
          <w:rFonts w:hint="eastAsia"/>
        </w:rPr>
        <w:t>次按「行政行為應保護人民正當合理之信賴。」行政程序法第</w:t>
      </w:r>
      <w:r w:rsidRPr="00930D66">
        <w:rPr>
          <w:rFonts w:hint="eastAsia"/>
        </w:rPr>
        <w:t>8</w:t>
      </w:r>
      <w:r w:rsidRPr="00930D66">
        <w:rPr>
          <w:rFonts w:hint="eastAsia"/>
        </w:rPr>
        <w:t>條有所明文；同法第</w:t>
      </w:r>
      <w:r w:rsidRPr="00930D66">
        <w:rPr>
          <w:rFonts w:hint="eastAsia"/>
        </w:rPr>
        <w:t>123</w:t>
      </w:r>
      <w:r w:rsidRPr="00930D66">
        <w:rPr>
          <w:rFonts w:hint="eastAsia"/>
        </w:rPr>
        <w:t>條規定授予利益之合法行政處分，</w:t>
      </w:r>
      <w:proofErr w:type="gramStart"/>
      <w:r w:rsidRPr="00930D66">
        <w:rPr>
          <w:rFonts w:hint="eastAsia"/>
        </w:rPr>
        <w:t>按同法</w:t>
      </w:r>
      <w:proofErr w:type="gramEnd"/>
      <w:r w:rsidRPr="00930D66">
        <w:rPr>
          <w:rFonts w:hint="eastAsia"/>
        </w:rPr>
        <w:t>126</w:t>
      </w:r>
      <w:r w:rsidRPr="00930D66">
        <w:rPr>
          <w:rFonts w:hint="eastAsia"/>
        </w:rPr>
        <w:t>條應給予合理之補償；同法第</w:t>
      </w:r>
      <w:r w:rsidRPr="00930D66">
        <w:rPr>
          <w:rFonts w:hint="eastAsia"/>
        </w:rPr>
        <w:t>120</w:t>
      </w:r>
      <w:r w:rsidRPr="00930D66">
        <w:rPr>
          <w:rFonts w:hint="eastAsia"/>
        </w:rPr>
        <w:t>條亦規定授予利益之違法行政處分，無同法</w:t>
      </w:r>
      <w:r w:rsidRPr="00930D66">
        <w:rPr>
          <w:rFonts w:hint="eastAsia"/>
        </w:rPr>
        <w:t>119</w:t>
      </w:r>
      <w:r w:rsidRPr="00930D66">
        <w:rPr>
          <w:rFonts w:hint="eastAsia"/>
        </w:rPr>
        <w:t>條所列信賴不值得保護之情事，因信賴行政機關之決定受財產上之損失者，為撤銷應給予合理之補償，是為「信賴保護原則」。司法院大法官解釋第</w:t>
      </w:r>
      <w:r w:rsidRPr="00930D66">
        <w:rPr>
          <w:rFonts w:hint="eastAsia"/>
        </w:rPr>
        <w:t>525</w:t>
      </w:r>
      <w:r w:rsidRPr="00930D66">
        <w:rPr>
          <w:rFonts w:hint="eastAsia"/>
        </w:rPr>
        <w:t>號、第</w:t>
      </w:r>
      <w:r w:rsidRPr="00930D66">
        <w:rPr>
          <w:rFonts w:hint="eastAsia"/>
        </w:rPr>
        <w:t>589</w:t>
      </w:r>
      <w:r w:rsidRPr="00930D66">
        <w:rPr>
          <w:rFonts w:hint="eastAsia"/>
        </w:rPr>
        <w:t>號亦闡釋法治國為憲法基本原則，首重人民權利之維護、法秩序之安定與信賴保護原則之遵守，一併指明。</w:t>
      </w:r>
    </w:p>
    <w:p w:rsidR="00C41C3A" w:rsidRPr="00930D66" w:rsidRDefault="00C41C3A" w:rsidP="00C41C3A">
      <w:pPr>
        <w:pStyle w:val="ab"/>
        <w:ind w:left="908" w:hanging="452"/>
      </w:pPr>
      <w:r w:rsidRPr="00800DDC">
        <w:rPr>
          <w:rFonts w:ascii="華康中明體" w:hint="eastAsia"/>
        </w:rPr>
        <w:t>(</w:t>
      </w:r>
      <w:r w:rsidRPr="00930D66">
        <w:rPr>
          <w:rFonts w:hint="eastAsia"/>
        </w:rPr>
        <w:t>三</w:t>
      </w:r>
      <w:r w:rsidRPr="00800DDC">
        <w:rPr>
          <w:rFonts w:ascii="華康中明體" w:hint="eastAsia"/>
        </w:rPr>
        <w:t>)</w:t>
      </w:r>
      <w:r w:rsidRPr="00930D66">
        <w:rPr>
          <w:rFonts w:hint="eastAsia"/>
        </w:rPr>
        <w:t>經查，本案系爭農舍之合法性已經由主管機關屏東縣政府確認為合法，並使相對人產生正當合理之信賴，無論以合法授益處分之廢止或違法受益處分之撤銷程序，皆有「信賴保護原則」之適用，若認有信賴不值得保護之情形，也至少皆須由行政機關舉證行政程序法第</w:t>
      </w:r>
      <w:r w:rsidRPr="00930D66">
        <w:rPr>
          <w:rFonts w:hint="eastAsia"/>
        </w:rPr>
        <w:t>119</w:t>
      </w:r>
      <w:r w:rsidRPr="00930D66">
        <w:rPr>
          <w:rFonts w:hint="eastAsia"/>
        </w:rPr>
        <w:t>條之情事。本</w:t>
      </w:r>
      <w:proofErr w:type="gramStart"/>
      <w:r w:rsidRPr="00930D66">
        <w:rPr>
          <w:rFonts w:hint="eastAsia"/>
        </w:rPr>
        <w:t>案綜觀</w:t>
      </w:r>
      <w:proofErr w:type="gramEnd"/>
      <w:r w:rsidRPr="00930D66">
        <w:rPr>
          <w:rFonts w:hint="eastAsia"/>
        </w:rPr>
        <w:t>監察院彈劾案文，並無提出任何有關申辯人「以詐欺、脅迫或賄賂，或提供不正確資料或不實陳述」之具體事證，亦無法證明申辯人本身有明知或重大過失不知之情形，僅因行政機關之合法確認，而使申辯人信賴行政機關之決定，本身並無信賴不值得保護之情形，</w:t>
      </w:r>
      <w:proofErr w:type="gramStart"/>
      <w:r w:rsidRPr="00930D66">
        <w:rPr>
          <w:rFonts w:hint="eastAsia"/>
        </w:rPr>
        <w:t>監察院縱認有</w:t>
      </w:r>
      <w:proofErr w:type="gramEnd"/>
      <w:r w:rsidRPr="00930D66">
        <w:rPr>
          <w:rFonts w:hint="eastAsia"/>
        </w:rPr>
        <w:t>不法，行政機關</w:t>
      </w:r>
      <w:proofErr w:type="gramStart"/>
      <w:r w:rsidRPr="00930D66">
        <w:rPr>
          <w:rFonts w:hint="eastAsia"/>
        </w:rPr>
        <w:t>亦屬受信賴</w:t>
      </w:r>
      <w:proofErr w:type="gramEnd"/>
      <w:r w:rsidRPr="00930D66">
        <w:rPr>
          <w:rFonts w:hint="eastAsia"/>
        </w:rPr>
        <w:t>保護原則拘束。是以申辯人基於信賴行政機關所作成決定之行為，並無違法失職之處，乃屬當然。</w:t>
      </w:r>
    </w:p>
    <w:p w:rsidR="00C41C3A" w:rsidRPr="00930D66" w:rsidRDefault="00C41C3A" w:rsidP="00C41C3A">
      <w:pPr>
        <w:pStyle w:val="a9"/>
        <w:ind w:left="678" w:hanging="452"/>
      </w:pPr>
      <w:r w:rsidRPr="00930D66">
        <w:rPr>
          <w:rFonts w:hint="eastAsia"/>
        </w:rPr>
        <w:t>二、系爭農舍與農業用地並非申辯人所有，亦非屬申辯人職務所涉之事項，是以申辯人難認有任何違法失職之處：</w:t>
      </w:r>
    </w:p>
    <w:p w:rsidR="00C41C3A" w:rsidRPr="00930D66" w:rsidRDefault="00C41C3A" w:rsidP="00C41C3A">
      <w:pPr>
        <w:pStyle w:val="ab"/>
        <w:ind w:left="908" w:hanging="452"/>
      </w:pPr>
      <w:r w:rsidRPr="00800DDC">
        <w:rPr>
          <w:rFonts w:ascii="華康中明體" w:hint="eastAsia"/>
        </w:rPr>
        <w:t>(</w:t>
      </w:r>
      <w:proofErr w:type="gramStart"/>
      <w:r w:rsidRPr="00930D66">
        <w:rPr>
          <w:rFonts w:hint="eastAsia"/>
        </w:rPr>
        <w:t>一</w:t>
      </w:r>
      <w:proofErr w:type="gramEnd"/>
      <w:r w:rsidRPr="00800DDC">
        <w:rPr>
          <w:rFonts w:ascii="華康中明體" w:hint="eastAsia"/>
        </w:rPr>
        <w:t>)</w:t>
      </w:r>
      <w:r w:rsidRPr="00930D66">
        <w:rPr>
          <w:rFonts w:hint="eastAsia"/>
        </w:rPr>
        <w:t>按行政罰法以處罰行為人為原則，處罰行為人以外之人為例外，且行為人乃指違反行政法上義務之人，是為「個人責任原則」，此乃法治國之基本常識。除法律另有規定處罰第三人，否則即應處罰違反行政法上義務之行為人。又懲戒罰具有裁罰性不利處分之性質，若無特別規定亦應回歸處罰有違法失職之行為人之原則。</w:t>
      </w:r>
      <w:proofErr w:type="gramStart"/>
      <w:r w:rsidRPr="00930D66">
        <w:rPr>
          <w:rFonts w:hint="eastAsia"/>
        </w:rPr>
        <w:t>惟查</w:t>
      </w:r>
      <w:proofErr w:type="gramEnd"/>
      <w:r w:rsidRPr="00930D66">
        <w:rPr>
          <w:rFonts w:hint="eastAsia"/>
        </w:rPr>
        <w:t>，本案系爭農舍與農業用地並非申辯人所有，而係第三人洪恆珠所有，申辯人並非該農舍與相關農業用地之所有人，並非農地非農用之行為人，監察院彈劾申辯人已屬違反個人責任原則。</w:t>
      </w:r>
    </w:p>
    <w:p w:rsidR="00C41C3A" w:rsidRPr="00930D66" w:rsidRDefault="00C41C3A" w:rsidP="00C41C3A">
      <w:pPr>
        <w:pStyle w:val="ab"/>
        <w:ind w:left="908" w:hanging="452"/>
      </w:pPr>
      <w:r w:rsidRPr="00800DDC">
        <w:rPr>
          <w:rFonts w:ascii="華康中明體" w:hint="eastAsia"/>
        </w:rPr>
        <w:lastRenderedPageBreak/>
        <w:t>(</w:t>
      </w:r>
      <w:r w:rsidRPr="00930D66">
        <w:rPr>
          <w:rFonts w:hint="eastAsia"/>
        </w:rPr>
        <w:t>二</w:t>
      </w:r>
      <w:r w:rsidRPr="00800DDC">
        <w:rPr>
          <w:rFonts w:ascii="華康中明體" w:hint="eastAsia"/>
        </w:rPr>
        <w:t>)</w:t>
      </w:r>
      <w:r w:rsidRPr="00930D66">
        <w:rPr>
          <w:rFonts w:hint="eastAsia"/>
        </w:rPr>
        <w:t>監察院雖泛稱：農發條例第</w:t>
      </w:r>
      <w:r w:rsidRPr="00930D66">
        <w:rPr>
          <w:rFonts w:hint="eastAsia"/>
        </w:rPr>
        <w:t>1</w:t>
      </w:r>
      <w:r w:rsidRPr="00930D66">
        <w:rPr>
          <w:rFonts w:hint="eastAsia"/>
        </w:rPr>
        <w:t>條、第</w:t>
      </w:r>
      <w:r w:rsidRPr="00930D66">
        <w:rPr>
          <w:rFonts w:hint="eastAsia"/>
        </w:rPr>
        <w:t>2</w:t>
      </w:r>
      <w:r w:rsidRPr="00930D66">
        <w:rPr>
          <w:rFonts w:hint="eastAsia"/>
        </w:rPr>
        <w:t>條、內政部組織法第</w:t>
      </w:r>
      <w:r w:rsidRPr="00930D66">
        <w:rPr>
          <w:rFonts w:hint="eastAsia"/>
        </w:rPr>
        <w:t>6</w:t>
      </w:r>
      <w:r w:rsidRPr="00930D66">
        <w:rPr>
          <w:rFonts w:hint="eastAsia"/>
        </w:rPr>
        <w:t>條、第</w:t>
      </w:r>
      <w:r w:rsidRPr="001B647D">
        <w:rPr>
          <w:rFonts w:hint="eastAsia"/>
          <w:spacing w:val="4"/>
        </w:rPr>
        <w:t>18</w:t>
      </w:r>
      <w:r w:rsidRPr="001B647D">
        <w:rPr>
          <w:rFonts w:hint="eastAsia"/>
          <w:spacing w:val="4"/>
        </w:rPr>
        <w:t>條、農委會組織法第</w:t>
      </w:r>
      <w:r w:rsidRPr="001B647D">
        <w:rPr>
          <w:rFonts w:hint="eastAsia"/>
          <w:spacing w:val="4"/>
        </w:rPr>
        <w:t>7</w:t>
      </w:r>
      <w:r w:rsidRPr="001B647D">
        <w:rPr>
          <w:rFonts w:hint="eastAsia"/>
          <w:spacing w:val="4"/>
        </w:rPr>
        <w:t>條、第</w:t>
      </w:r>
      <w:r w:rsidRPr="001B647D">
        <w:rPr>
          <w:rFonts w:hint="eastAsia"/>
          <w:spacing w:val="4"/>
        </w:rPr>
        <w:t>14</w:t>
      </w:r>
      <w:r w:rsidRPr="00930D66">
        <w:rPr>
          <w:rFonts w:hint="eastAsia"/>
        </w:rPr>
        <w:t>條認為其屬於申辯人之職務範圍內行為，且援引公務員服務法第</w:t>
      </w:r>
      <w:r w:rsidRPr="00930D66">
        <w:rPr>
          <w:rFonts w:hint="eastAsia"/>
        </w:rPr>
        <w:t>17</w:t>
      </w:r>
      <w:r w:rsidRPr="00930D66">
        <w:rPr>
          <w:rFonts w:hint="eastAsia"/>
        </w:rPr>
        <w:t>條規定，意圖連結第三人之行為與申辯人之關聯性。惟按地方制度法第</w:t>
      </w:r>
      <w:r w:rsidRPr="00930D66">
        <w:rPr>
          <w:rFonts w:hint="eastAsia"/>
        </w:rPr>
        <w:t>19</w:t>
      </w:r>
      <w:r w:rsidRPr="00930D66">
        <w:rPr>
          <w:rFonts w:hint="eastAsia"/>
        </w:rPr>
        <w:t>條既規定：「下列各款為縣自治事項：一、關於組織及行政管理事項：</w:t>
      </w:r>
      <w:r w:rsidRPr="00800DDC">
        <w:rPr>
          <w:rFonts w:ascii="華康中明體" w:hint="eastAsia"/>
        </w:rPr>
        <w:t>(</w:t>
      </w:r>
      <w:r w:rsidRPr="00930D66">
        <w:rPr>
          <w:rFonts w:hint="eastAsia"/>
        </w:rPr>
        <w:t>四</w:t>
      </w:r>
      <w:r w:rsidRPr="00800DDC">
        <w:rPr>
          <w:rFonts w:ascii="華康中明體" w:hint="eastAsia"/>
        </w:rPr>
        <w:t>)</w:t>
      </w:r>
      <w:r w:rsidRPr="00930D66">
        <w:rPr>
          <w:rFonts w:hint="eastAsia"/>
        </w:rPr>
        <w:t>土地行政。」，上開農舍主管機關即屬屏東縣政府，系爭農舍之使用執照核發為</w:t>
      </w:r>
      <w:r w:rsidRPr="00930D66">
        <w:rPr>
          <w:rFonts w:hint="eastAsia"/>
        </w:rPr>
        <w:t>94</w:t>
      </w:r>
      <w:r w:rsidRPr="00930D66">
        <w:rPr>
          <w:rFonts w:hint="eastAsia"/>
        </w:rPr>
        <w:t>年</w:t>
      </w:r>
      <w:r w:rsidRPr="00930D66">
        <w:rPr>
          <w:rFonts w:hint="eastAsia"/>
        </w:rPr>
        <w:t>6</w:t>
      </w:r>
      <w:r w:rsidRPr="00930D66">
        <w:rPr>
          <w:rFonts w:hint="eastAsia"/>
        </w:rPr>
        <w:t>月，當時申辯人已非屏東縣縣長，並非時任內政部長之申辯人之法定職權範圍內行為，既非屬職務範圍內之行為，亦無從迴避。退步言，</w:t>
      </w:r>
      <w:proofErr w:type="gramStart"/>
      <w:r w:rsidRPr="00930D66">
        <w:rPr>
          <w:rFonts w:hint="eastAsia"/>
        </w:rPr>
        <w:t>縱認屬</w:t>
      </w:r>
      <w:proofErr w:type="gramEnd"/>
      <w:r w:rsidRPr="00930D66">
        <w:rPr>
          <w:rFonts w:hint="eastAsia"/>
        </w:rPr>
        <w:t>其職務範圍內，申辯人無參與程序，無從迴避，且僅以迴避與否，亦無從認定申辯人對於第三人之違法行為有故意過失存在。</w:t>
      </w:r>
    </w:p>
    <w:p w:rsidR="00C41C3A" w:rsidRPr="00930D66" w:rsidRDefault="00C41C3A" w:rsidP="00C41C3A">
      <w:pPr>
        <w:pStyle w:val="a9"/>
        <w:ind w:left="678" w:hanging="452"/>
      </w:pPr>
      <w:r w:rsidRPr="00930D66">
        <w:rPr>
          <w:rFonts w:hint="eastAsia"/>
        </w:rPr>
        <w:t>三、系爭祖墳之興建，申辯人並非機關首長，何有違法失職可言：</w:t>
      </w:r>
    </w:p>
    <w:p w:rsidR="00C41C3A" w:rsidRPr="00930D66" w:rsidRDefault="00C41C3A" w:rsidP="00731A6A">
      <w:pPr>
        <w:pStyle w:val="ab"/>
        <w:ind w:left="908" w:hanging="452"/>
        <w:jc w:val="left"/>
      </w:pPr>
      <w:r w:rsidRPr="00800DDC">
        <w:rPr>
          <w:rFonts w:ascii="華康中明體" w:hint="eastAsia"/>
        </w:rPr>
        <w:t>(</w:t>
      </w:r>
      <w:proofErr w:type="gramStart"/>
      <w:r w:rsidRPr="00930D66">
        <w:rPr>
          <w:rFonts w:hint="eastAsia"/>
        </w:rPr>
        <w:t>一</w:t>
      </w:r>
      <w:proofErr w:type="gramEnd"/>
      <w:r w:rsidRPr="00800DDC">
        <w:rPr>
          <w:rFonts w:ascii="華康中明體" w:hint="eastAsia"/>
        </w:rPr>
        <w:t>)</w:t>
      </w:r>
      <w:r w:rsidRPr="00930D66">
        <w:rPr>
          <w:rFonts w:hint="eastAsia"/>
        </w:rPr>
        <w:t>按公務員懲戒法第</w:t>
      </w:r>
      <w:r w:rsidRPr="00930D66">
        <w:rPr>
          <w:rFonts w:hint="eastAsia"/>
        </w:rPr>
        <w:t>1</w:t>
      </w:r>
      <w:r w:rsidRPr="00930D66">
        <w:rPr>
          <w:rFonts w:hint="eastAsia"/>
        </w:rPr>
        <w:t>條本文規定「『公務員』非依本法不受懲戒…。」，無公務人員身分所為之違法行為，不適用公務員懲戒法之規定，縱有違法，亦無身分。蓋懲戒</w:t>
      </w:r>
      <w:proofErr w:type="gramStart"/>
      <w:r w:rsidRPr="00930D66">
        <w:rPr>
          <w:rFonts w:hint="eastAsia"/>
        </w:rPr>
        <w:t>罰既屬具</w:t>
      </w:r>
      <w:proofErr w:type="gramEnd"/>
      <w:r w:rsidRPr="00930D66">
        <w:rPr>
          <w:rFonts w:hint="eastAsia"/>
        </w:rPr>
        <w:t>公務人員身分者為懲戒對象，即應以違法</w:t>
      </w:r>
      <w:proofErr w:type="gramStart"/>
      <w:r w:rsidRPr="00930D66">
        <w:rPr>
          <w:rFonts w:hint="eastAsia"/>
        </w:rPr>
        <w:t>失職時具公務人員</w:t>
      </w:r>
      <w:proofErr w:type="gramEnd"/>
      <w:r w:rsidRPr="00930D66">
        <w:rPr>
          <w:rFonts w:hint="eastAsia"/>
        </w:rPr>
        <w:t>身分且具職務關聯者為限，而並非以行為人事後具有公務人員</w:t>
      </w:r>
      <w:proofErr w:type="gramStart"/>
      <w:r w:rsidRPr="00930D66">
        <w:rPr>
          <w:rFonts w:hint="eastAsia"/>
        </w:rPr>
        <w:t>身分而溯及</w:t>
      </w:r>
      <w:proofErr w:type="gramEnd"/>
      <w:r w:rsidRPr="00930D66">
        <w:rPr>
          <w:rFonts w:hint="eastAsia"/>
        </w:rPr>
        <w:t>既往的認為不具公務人員身分時所</w:t>
      </w:r>
      <w:r w:rsidRPr="00D925E2">
        <w:rPr>
          <w:rFonts w:hint="eastAsia"/>
          <w:spacing w:val="0"/>
        </w:rPr>
        <w:t>為之行為應受懲戒處罰，</w:t>
      </w:r>
      <w:proofErr w:type="gramStart"/>
      <w:r w:rsidRPr="00D925E2">
        <w:rPr>
          <w:rFonts w:hint="eastAsia"/>
          <w:spacing w:val="0"/>
        </w:rPr>
        <w:t>先予敘明</w:t>
      </w:r>
      <w:proofErr w:type="gramEnd"/>
      <w:r w:rsidRPr="00D925E2">
        <w:rPr>
          <w:rFonts w:hint="eastAsia"/>
          <w:spacing w:val="0"/>
        </w:rPr>
        <w:t>。</w:t>
      </w:r>
    </w:p>
    <w:p w:rsidR="00C41C3A" w:rsidRPr="00930D66" w:rsidRDefault="00C41C3A" w:rsidP="00C41C3A">
      <w:pPr>
        <w:pStyle w:val="ab"/>
        <w:ind w:left="908" w:hanging="452"/>
      </w:pPr>
      <w:r w:rsidRPr="00800DDC">
        <w:rPr>
          <w:rFonts w:ascii="華康中明體" w:hint="eastAsia"/>
        </w:rPr>
        <w:t>(</w:t>
      </w:r>
      <w:r w:rsidRPr="00930D66">
        <w:rPr>
          <w:rFonts w:hint="eastAsia"/>
        </w:rPr>
        <w:t>二</w:t>
      </w:r>
      <w:r w:rsidRPr="00800DDC">
        <w:rPr>
          <w:rFonts w:ascii="華康中明體" w:hint="eastAsia"/>
        </w:rPr>
        <w:t>)</w:t>
      </w:r>
      <w:r w:rsidRPr="00930D66">
        <w:rPr>
          <w:rFonts w:hint="eastAsia"/>
        </w:rPr>
        <w:t>經查，系爭申辯人祖墳於</w:t>
      </w:r>
      <w:r w:rsidRPr="00930D66">
        <w:rPr>
          <w:rFonts w:hint="eastAsia"/>
        </w:rPr>
        <w:t>78</w:t>
      </w:r>
      <w:r w:rsidRPr="00930D66">
        <w:rPr>
          <w:rFonts w:hint="eastAsia"/>
        </w:rPr>
        <w:t>年間興建，申辯人於</w:t>
      </w:r>
      <w:r w:rsidRPr="00930D66">
        <w:rPr>
          <w:rFonts w:hint="eastAsia"/>
        </w:rPr>
        <w:t>86</w:t>
      </w:r>
      <w:r w:rsidRPr="00930D66">
        <w:rPr>
          <w:rFonts w:hint="eastAsia"/>
        </w:rPr>
        <w:t>年始開始擔任公職，足見該祖墳縱有違法情事，於興建之時申辯人亦非職務相關之公務員，而無違法失職可言，且公務員懲戒法並未有溯及規定，亦無公務員懲戒法之適用，乃屬當然。</w:t>
      </w:r>
    </w:p>
    <w:p w:rsidR="00C41C3A" w:rsidRPr="00930D66" w:rsidRDefault="00C41C3A" w:rsidP="00C41C3A">
      <w:pPr>
        <w:pStyle w:val="a7"/>
        <w:ind w:left="452" w:hanging="452"/>
      </w:pPr>
      <w:r w:rsidRPr="00930D66">
        <w:rPr>
          <w:rFonts w:hint="eastAsia"/>
        </w:rPr>
        <w:t>參、綜上，監察院之彈劾案文純屬無法律基礎之政治決定，除影響申辯人之名譽外，更嚴重傷害監察院作為憲政機關之尊嚴。基此，</w:t>
      </w:r>
      <w:proofErr w:type="gramStart"/>
      <w:r w:rsidRPr="00930D66">
        <w:rPr>
          <w:rFonts w:hint="eastAsia"/>
        </w:rPr>
        <w:t>懇請鈞會明辨</w:t>
      </w:r>
      <w:proofErr w:type="gramEnd"/>
      <w:r w:rsidRPr="00930D66">
        <w:rPr>
          <w:rFonts w:hint="eastAsia"/>
        </w:rPr>
        <w:t>事理，匡正監察院之</w:t>
      </w:r>
      <w:proofErr w:type="gramStart"/>
      <w:r w:rsidRPr="00930D66">
        <w:rPr>
          <w:rFonts w:hint="eastAsia"/>
        </w:rPr>
        <w:t>政爭濫權</w:t>
      </w:r>
      <w:proofErr w:type="gramEnd"/>
      <w:r w:rsidRPr="00930D66">
        <w:rPr>
          <w:rFonts w:hint="eastAsia"/>
        </w:rPr>
        <w:t>，以維權益，健全民主，捍衛法治國。</w:t>
      </w:r>
    </w:p>
    <w:p w:rsidR="00C41C3A" w:rsidRPr="00930D66" w:rsidRDefault="00C41C3A" w:rsidP="00C41C3A">
      <w:pPr>
        <w:pStyle w:val="ad"/>
      </w:pPr>
      <w:r w:rsidRPr="00930D66">
        <w:rPr>
          <w:rFonts w:hint="eastAsia"/>
        </w:rPr>
        <w:t>被付懲戒人申辯補充理由書：</w:t>
      </w:r>
    </w:p>
    <w:p w:rsidR="00C41C3A" w:rsidRPr="00930D66" w:rsidRDefault="00C41C3A" w:rsidP="00C41C3A">
      <w:pPr>
        <w:pStyle w:val="ad"/>
      </w:pPr>
      <w:r w:rsidRPr="00930D66">
        <w:rPr>
          <w:rFonts w:hint="eastAsia"/>
        </w:rPr>
        <w:t>為監察院</w:t>
      </w:r>
      <w:r w:rsidRPr="00930D66">
        <w:rPr>
          <w:rFonts w:hint="eastAsia"/>
        </w:rPr>
        <w:t>101</w:t>
      </w:r>
      <w:r w:rsidRPr="00930D66">
        <w:rPr>
          <w:rFonts w:hint="eastAsia"/>
        </w:rPr>
        <w:t>年</w:t>
      </w:r>
      <w:r w:rsidRPr="00930D66">
        <w:rPr>
          <w:rFonts w:hint="eastAsia"/>
        </w:rPr>
        <w:t>9</w:t>
      </w:r>
      <w:r w:rsidRPr="00930D66">
        <w:rPr>
          <w:rFonts w:hint="eastAsia"/>
        </w:rPr>
        <w:t>月</w:t>
      </w:r>
      <w:r w:rsidRPr="00930D66">
        <w:rPr>
          <w:rFonts w:hint="eastAsia"/>
        </w:rPr>
        <w:t>3</w:t>
      </w:r>
      <w:r w:rsidRPr="00930D66">
        <w:rPr>
          <w:rFonts w:hint="eastAsia"/>
        </w:rPr>
        <w:t>日院台業一字第</w:t>
      </w:r>
      <w:r w:rsidRPr="00930D66">
        <w:rPr>
          <w:rFonts w:hint="eastAsia"/>
        </w:rPr>
        <w:t>1010731239</w:t>
      </w:r>
      <w:r w:rsidRPr="00930D66">
        <w:rPr>
          <w:rFonts w:hint="eastAsia"/>
        </w:rPr>
        <w:t>號函移送審議案提出申辯補充理由書。</w:t>
      </w:r>
    </w:p>
    <w:p w:rsidR="00C41C3A" w:rsidRPr="00930D66" w:rsidRDefault="00C41C3A" w:rsidP="00C41C3A">
      <w:pPr>
        <w:pStyle w:val="ad"/>
      </w:pPr>
      <w:r w:rsidRPr="00930D66">
        <w:rPr>
          <w:rFonts w:hint="eastAsia"/>
        </w:rPr>
        <w:t>緣監察院將申辯人移送懲戒，無非</w:t>
      </w:r>
      <w:proofErr w:type="gramStart"/>
      <w:r w:rsidRPr="00930D66">
        <w:rPr>
          <w:rFonts w:hint="eastAsia"/>
        </w:rPr>
        <w:t>以</w:t>
      </w:r>
      <w:proofErr w:type="gramEnd"/>
      <w:r w:rsidRPr="00930D66">
        <w:rPr>
          <w:rFonts w:hint="eastAsia"/>
        </w:rPr>
        <w:t>：「一、被付懲戒人之配偶洪恆珠，於屏東縣長治鄉新潭段</w:t>
      </w:r>
      <w:r w:rsidRPr="00930D66">
        <w:rPr>
          <w:rFonts w:hint="eastAsia"/>
        </w:rPr>
        <w:t>118</w:t>
      </w:r>
      <w:r w:rsidRPr="00D925E2">
        <w:rPr>
          <w:rFonts w:ascii="華康中明體" w:hint="eastAsia"/>
        </w:rPr>
        <w:t>-</w:t>
      </w:r>
      <w:r w:rsidRPr="00930D66">
        <w:rPr>
          <w:rFonts w:hint="eastAsia"/>
        </w:rPr>
        <w:t>3</w:t>
      </w:r>
      <w:r w:rsidRPr="00930D66">
        <w:rPr>
          <w:rFonts w:hint="eastAsia"/>
        </w:rPr>
        <w:t>地號土地興建門牌號碼屏東縣長治鄉德榮村下厝街</w:t>
      </w:r>
      <w:r w:rsidRPr="00930D66">
        <w:rPr>
          <w:rFonts w:hint="eastAsia"/>
        </w:rPr>
        <w:t>1</w:t>
      </w:r>
      <w:r w:rsidRPr="00D925E2">
        <w:rPr>
          <w:rFonts w:ascii="華康中明體" w:hint="eastAsia"/>
        </w:rPr>
        <w:t>-</w:t>
      </w:r>
      <w:r w:rsidRPr="00930D66">
        <w:rPr>
          <w:rFonts w:hint="eastAsia"/>
        </w:rPr>
        <w:t>2</w:t>
      </w:r>
      <w:r w:rsidRPr="00930D66">
        <w:rPr>
          <w:rFonts w:hint="eastAsia"/>
        </w:rPr>
        <w:t>號建物</w:t>
      </w:r>
      <w:r>
        <w:rPr>
          <w:rFonts w:hint="eastAsia"/>
        </w:rPr>
        <w:t>（</w:t>
      </w:r>
      <w:r w:rsidRPr="00930D66">
        <w:rPr>
          <w:rFonts w:hint="eastAsia"/>
        </w:rPr>
        <w:t>下稱系爭農舍</w:t>
      </w:r>
      <w:r>
        <w:rPr>
          <w:rFonts w:hint="eastAsia"/>
        </w:rPr>
        <w:t>）</w:t>
      </w:r>
      <w:r w:rsidRPr="00930D66">
        <w:rPr>
          <w:rFonts w:hint="eastAsia"/>
        </w:rPr>
        <w:t>，違反「農業發展條列」、「農業用地興建農舍辦法」等法規關於「農地農用」之規定；二、被付懲戒人於承租之「屏東縣長治鄉番子寮段</w:t>
      </w:r>
      <w:r w:rsidRPr="00930D66">
        <w:rPr>
          <w:rFonts w:hint="eastAsia"/>
        </w:rPr>
        <w:t>350</w:t>
      </w:r>
      <w:r w:rsidRPr="00D925E2">
        <w:rPr>
          <w:rFonts w:ascii="華康中明體" w:hint="eastAsia"/>
        </w:rPr>
        <w:t>-</w:t>
      </w:r>
      <w:r w:rsidRPr="00930D66">
        <w:rPr>
          <w:rFonts w:hint="eastAsia"/>
        </w:rPr>
        <w:t>6</w:t>
      </w:r>
      <w:r w:rsidRPr="00930D66">
        <w:rPr>
          <w:rFonts w:hint="eastAsia"/>
        </w:rPr>
        <w:t>地號公有耕地」</w:t>
      </w:r>
      <w:r>
        <w:rPr>
          <w:rFonts w:hint="eastAsia"/>
        </w:rPr>
        <w:t>（</w:t>
      </w:r>
      <w:r w:rsidRPr="00930D66">
        <w:rPr>
          <w:rFonts w:hint="eastAsia"/>
        </w:rPr>
        <w:t>下稱系爭公有耕地</w:t>
      </w:r>
      <w:r>
        <w:rPr>
          <w:rFonts w:hint="eastAsia"/>
        </w:rPr>
        <w:t>）</w:t>
      </w:r>
      <w:r w:rsidRPr="00930D66">
        <w:rPr>
          <w:rFonts w:hint="eastAsia"/>
        </w:rPr>
        <w:t>，建築先人墳墓，有侵占公地行為；因被付懲戒人歷任地方及中央政府農地管理之最高業管首長，藉特權方便，因循行事，使前開農地違法使用之情況發生且持續，有違反公務員服務法第</w:t>
      </w:r>
      <w:r w:rsidRPr="00930D66">
        <w:rPr>
          <w:rFonts w:hint="eastAsia"/>
        </w:rPr>
        <w:t>5</w:t>
      </w:r>
      <w:r w:rsidRPr="00930D66">
        <w:rPr>
          <w:rFonts w:hint="eastAsia"/>
        </w:rPr>
        <w:t>條、第</w:t>
      </w:r>
      <w:r w:rsidRPr="00930D66">
        <w:rPr>
          <w:rFonts w:hint="eastAsia"/>
        </w:rPr>
        <w:t>7</w:t>
      </w:r>
      <w:r w:rsidRPr="00930D66">
        <w:rPr>
          <w:rFonts w:hint="eastAsia"/>
        </w:rPr>
        <w:t>條及第</w:t>
      </w:r>
      <w:r w:rsidRPr="00930D66">
        <w:rPr>
          <w:rFonts w:hint="eastAsia"/>
        </w:rPr>
        <w:t>17</w:t>
      </w:r>
      <w:r w:rsidRPr="00930D66">
        <w:rPr>
          <w:rFonts w:hint="eastAsia"/>
        </w:rPr>
        <w:t>條規定」云云。</w:t>
      </w:r>
      <w:proofErr w:type="gramStart"/>
      <w:r w:rsidRPr="00930D66">
        <w:rPr>
          <w:rFonts w:hint="eastAsia"/>
        </w:rPr>
        <w:t>惟查</w:t>
      </w:r>
      <w:proofErr w:type="gramEnd"/>
      <w:r w:rsidRPr="00930D66">
        <w:rPr>
          <w:rFonts w:hint="eastAsia"/>
        </w:rPr>
        <w:t>，公務人員應於「執行職務」有所疏失，方有違反公務員服務法之可能，然監察院上開移送審議之諸多情事，不但非屬申辯人之職務範圍，更越權主管機關認定個案，置行政機關之裁量權限於不顧，</w:t>
      </w:r>
      <w:proofErr w:type="gramStart"/>
      <w:r w:rsidRPr="00930D66">
        <w:rPr>
          <w:rFonts w:hint="eastAsia"/>
        </w:rPr>
        <w:t>疑</w:t>
      </w:r>
      <w:proofErr w:type="gramEnd"/>
      <w:r w:rsidRPr="00930D66">
        <w:rPr>
          <w:rFonts w:hint="eastAsia"/>
        </w:rPr>
        <w:t>有紊亂我國憲政體制、侵害行政權之嫌，故於該院提出彈劾後，社會負面輿論</w:t>
      </w:r>
      <w:proofErr w:type="gramStart"/>
      <w:r w:rsidRPr="00930D66">
        <w:rPr>
          <w:rFonts w:hint="eastAsia"/>
        </w:rPr>
        <w:t>紛</w:t>
      </w:r>
      <w:proofErr w:type="gramEnd"/>
      <w:r w:rsidRPr="00930D66">
        <w:rPr>
          <w:rFonts w:hint="eastAsia"/>
        </w:rPr>
        <w:t>至，已損及監察院之形象，為求明確，特提出說明如下：</w:t>
      </w:r>
    </w:p>
    <w:p w:rsidR="00C41C3A" w:rsidRPr="00930D66" w:rsidRDefault="00C41C3A" w:rsidP="00C41C3A">
      <w:pPr>
        <w:pStyle w:val="ad"/>
      </w:pPr>
      <w:r w:rsidRPr="00930D66">
        <w:rPr>
          <w:rFonts w:hint="eastAsia"/>
        </w:rPr>
        <w:t>壹、申辯事實：</w:t>
      </w:r>
    </w:p>
    <w:p w:rsidR="00C41C3A" w:rsidRPr="00930D66" w:rsidRDefault="00C41C3A" w:rsidP="00C41C3A">
      <w:pPr>
        <w:pStyle w:val="a9"/>
        <w:ind w:left="678" w:hanging="452"/>
      </w:pPr>
      <w:r w:rsidRPr="00930D66">
        <w:rPr>
          <w:rFonts w:hint="eastAsia"/>
        </w:rPr>
        <w:t>一、緣申辯人自</w:t>
      </w:r>
      <w:r w:rsidRPr="00930D66">
        <w:rPr>
          <w:rFonts w:hint="eastAsia"/>
        </w:rPr>
        <w:t>86</w:t>
      </w:r>
      <w:r w:rsidRPr="00930D66">
        <w:rPr>
          <w:rFonts w:hint="eastAsia"/>
        </w:rPr>
        <w:t>年</w:t>
      </w:r>
      <w:r w:rsidRPr="00930D66">
        <w:rPr>
          <w:rFonts w:hint="eastAsia"/>
        </w:rPr>
        <w:t>12</w:t>
      </w:r>
      <w:r w:rsidRPr="00930D66">
        <w:rPr>
          <w:rFonts w:hint="eastAsia"/>
        </w:rPr>
        <w:t>月</w:t>
      </w:r>
      <w:r w:rsidRPr="00930D66">
        <w:rPr>
          <w:rFonts w:hint="eastAsia"/>
        </w:rPr>
        <w:t>20</w:t>
      </w:r>
      <w:r w:rsidRPr="00930D66">
        <w:rPr>
          <w:rFonts w:hint="eastAsia"/>
        </w:rPr>
        <w:t>日起至</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止，擔任屏東縣縣長；</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24"/>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24</w:t>
        </w:r>
        <w:r w:rsidRPr="00930D66">
          <w:rPr>
            <w:rFonts w:hint="eastAsia"/>
          </w:rPr>
          <w:t>日</w:t>
        </w:r>
      </w:smartTag>
      <w:r w:rsidRPr="00930D66">
        <w:rPr>
          <w:rFonts w:hint="eastAsia"/>
        </w:rPr>
        <w:t>止，</w:t>
      </w:r>
      <w:r w:rsidRPr="00D925E2">
        <w:rPr>
          <w:rFonts w:hint="eastAsia"/>
          <w:spacing w:val="4"/>
        </w:rPr>
        <w:t>擔任行政院內政部部長；</w:t>
      </w:r>
      <w:smartTag w:uri="urn:schemas-microsoft-com:office:smarttags" w:element="chsdate">
        <w:smartTagPr>
          <w:attr w:name="IsROCDate" w:val="False"/>
          <w:attr w:name="IsLunarDate" w:val="False"/>
          <w:attr w:name="Day" w:val="25"/>
          <w:attr w:name="Month" w:val="1"/>
          <w:attr w:name="Year" w:val="1995"/>
        </w:smartTagPr>
        <w:r w:rsidRPr="00D925E2">
          <w:rPr>
            <w:rFonts w:hint="eastAsia"/>
            <w:spacing w:val="4"/>
          </w:rPr>
          <w:t>95</w:t>
        </w:r>
        <w:r w:rsidRPr="00D925E2">
          <w:rPr>
            <w:rFonts w:hint="eastAsia"/>
            <w:spacing w:val="4"/>
          </w:rPr>
          <w:t>年</w:t>
        </w:r>
        <w:r w:rsidRPr="00D925E2">
          <w:rPr>
            <w:rFonts w:hint="eastAsia"/>
            <w:spacing w:val="4"/>
          </w:rPr>
          <w:t>1</w:t>
        </w:r>
        <w:r w:rsidRPr="00D925E2">
          <w:rPr>
            <w:rFonts w:hint="eastAsia"/>
            <w:spacing w:val="4"/>
          </w:rPr>
          <w:t>月</w:t>
        </w:r>
        <w:r w:rsidRPr="00D925E2">
          <w:rPr>
            <w:rFonts w:hint="eastAsia"/>
            <w:spacing w:val="4"/>
          </w:rPr>
          <w:t>25</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止，擔任行政院農業委員會（下稱農委會）主任委員，</w:t>
      </w:r>
      <w:proofErr w:type="gramStart"/>
      <w:r w:rsidRPr="00930D66">
        <w:rPr>
          <w:rFonts w:hint="eastAsia"/>
        </w:rPr>
        <w:t>合先敘</w:t>
      </w:r>
      <w:proofErr w:type="gramEnd"/>
      <w:r w:rsidRPr="00930D66">
        <w:rPr>
          <w:rFonts w:hint="eastAsia"/>
        </w:rPr>
        <w:t>明。</w:t>
      </w:r>
    </w:p>
    <w:p w:rsidR="00C41C3A" w:rsidRPr="00930D66" w:rsidRDefault="00C41C3A" w:rsidP="00C41C3A">
      <w:pPr>
        <w:pStyle w:val="a9"/>
        <w:ind w:left="678" w:hanging="452"/>
      </w:pPr>
      <w:r w:rsidRPr="00930D66">
        <w:rPr>
          <w:rFonts w:hint="eastAsia"/>
        </w:rPr>
        <w:lastRenderedPageBreak/>
        <w:t>二、按監察院移送審議情事，依據行為種類及時間點，分述如下：</w:t>
      </w:r>
    </w:p>
    <w:p w:rsidR="00C41C3A" w:rsidRPr="00930D66" w:rsidRDefault="00C41C3A" w:rsidP="00C41C3A">
      <w:pPr>
        <w:pStyle w:val="ab"/>
        <w:ind w:left="908" w:hanging="452"/>
      </w:pPr>
      <w:r w:rsidRPr="00800DDC">
        <w:rPr>
          <w:rFonts w:ascii="華康中明體" w:hint="eastAsia"/>
        </w:rPr>
        <w:t>(</w:t>
      </w:r>
      <w:proofErr w:type="gramStart"/>
      <w:r w:rsidRPr="00930D66">
        <w:rPr>
          <w:rFonts w:hint="eastAsia"/>
        </w:rPr>
        <w:t>一</w:t>
      </w:r>
      <w:proofErr w:type="gramEnd"/>
      <w:r w:rsidRPr="00D925E2">
        <w:rPr>
          <w:rFonts w:ascii="華康中明體" w:hint="eastAsia"/>
        </w:rPr>
        <w:t>)</w:t>
      </w:r>
      <w:r w:rsidRPr="00930D66">
        <w:rPr>
          <w:rFonts w:hint="eastAsia"/>
        </w:rPr>
        <w:t>農舍部分：【所有權人為洪恆珠】</w:t>
      </w:r>
    </w:p>
    <w:p w:rsidR="00C41C3A" w:rsidRPr="00930D66" w:rsidRDefault="00C41C3A" w:rsidP="00C41C3A">
      <w:pPr>
        <w:pStyle w:val="1----"/>
        <w:ind w:left="1117" w:hanging="181"/>
      </w:pPr>
      <w:r w:rsidRPr="00930D66">
        <w:rPr>
          <w:rFonts w:hint="eastAsia"/>
        </w:rPr>
        <w:t>1.</w:t>
      </w:r>
      <w:r w:rsidRPr="00930D66">
        <w:rPr>
          <w:rFonts w:hint="eastAsia"/>
        </w:rPr>
        <w:t>配偶洪恆珠於</w:t>
      </w:r>
      <w:smartTag w:uri="urn:schemas-microsoft-com:office:smarttags" w:element="chsdate">
        <w:smartTagPr>
          <w:attr w:name="IsROCDate" w:val="False"/>
          <w:attr w:name="IsLunarDate" w:val="False"/>
          <w:attr w:name="Day" w:val="8"/>
          <w:attr w:name="Month" w:val="12"/>
          <w:attr w:name="Year" w:val="1993"/>
        </w:smartTagPr>
        <w:r w:rsidRPr="00930D66">
          <w:rPr>
            <w:rFonts w:hint="eastAsia"/>
          </w:rPr>
          <w:t>93</w:t>
        </w:r>
        <w:r w:rsidRPr="00930D66">
          <w:rPr>
            <w:rFonts w:hint="eastAsia"/>
          </w:rPr>
          <w:t>年</w:t>
        </w:r>
        <w:r w:rsidRPr="00930D66">
          <w:rPr>
            <w:rFonts w:hint="eastAsia"/>
          </w:rPr>
          <w:t>12</w:t>
        </w:r>
        <w:r w:rsidRPr="00930D66">
          <w:rPr>
            <w:rFonts w:hint="eastAsia"/>
          </w:rPr>
          <w:t>月</w:t>
        </w:r>
        <w:r w:rsidRPr="00930D66">
          <w:rPr>
            <w:rFonts w:hint="eastAsia"/>
          </w:rPr>
          <w:t>8</w:t>
        </w:r>
        <w:r w:rsidRPr="00930D66">
          <w:rPr>
            <w:rFonts w:hint="eastAsia"/>
          </w:rPr>
          <w:t>日</w:t>
        </w:r>
      </w:smartTag>
      <w:r w:rsidRPr="00930D66">
        <w:rPr>
          <w:rFonts w:hint="eastAsia"/>
        </w:rPr>
        <w:t>依法申請取得系爭農舍之建築執照【屏輔建管</w:t>
      </w:r>
      <w:r>
        <w:rPr>
          <w:rFonts w:hint="eastAsia"/>
        </w:rPr>
        <w:t>（</w:t>
      </w:r>
      <w:r w:rsidRPr="00930D66">
        <w:rPr>
          <w:rFonts w:hint="eastAsia"/>
        </w:rPr>
        <w:t>長</w:t>
      </w:r>
      <w:r>
        <w:rPr>
          <w:rFonts w:hint="eastAsia"/>
        </w:rPr>
        <w:t>）</w:t>
      </w:r>
      <w:r w:rsidRPr="00930D66">
        <w:rPr>
          <w:rFonts w:hint="eastAsia"/>
        </w:rPr>
        <w:t>字第</w:t>
      </w:r>
      <w:r w:rsidRPr="00930D66">
        <w:rPr>
          <w:rFonts w:hint="eastAsia"/>
        </w:rPr>
        <w:t>211465</w:t>
      </w:r>
      <w:r w:rsidRPr="00930D66">
        <w:rPr>
          <w:rFonts w:hint="eastAsia"/>
        </w:rPr>
        <w:t>號】。</w:t>
      </w:r>
    </w:p>
    <w:p w:rsidR="00C41C3A" w:rsidRPr="00930D66" w:rsidRDefault="00C41C3A" w:rsidP="00C41C3A">
      <w:pPr>
        <w:pStyle w:val="1----"/>
        <w:ind w:left="1117" w:hanging="181"/>
      </w:pPr>
      <w:r w:rsidRPr="00930D66">
        <w:rPr>
          <w:rFonts w:hint="eastAsia"/>
        </w:rPr>
        <w:t>2.</w:t>
      </w:r>
      <w:r w:rsidRPr="00930D66">
        <w:rPr>
          <w:rFonts w:hint="eastAsia"/>
        </w:rPr>
        <w:t>洪恆珠於</w:t>
      </w:r>
      <w:r w:rsidRPr="00930D66">
        <w:rPr>
          <w:rFonts w:hint="eastAsia"/>
        </w:rPr>
        <w:t>94</w:t>
      </w:r>
      <w:r w:rsidRPr="00930D66">
        <w:rPr>
          <w:rFonts w:hint="eastAsia"/>
        </w:rPr>
        <w:t>年</w:t>
      </w:r>
      <w:r w:rsidRPr="00930D66">
        <w:rPr>
          <w:rFonts w:hint="eastAsia"/>
        </w:rPr>
        <w:t>6</w:t>
      </w:r>
      <w:r w:rsidRPr="00930D66">
        <w:rPr>
          <w:rFonts w:hint="eastAsia"/>
        </w:rPr>
        <w:t>月間依法申請設置農業</w:t>
      </w:r>
      <w:proofErr w:type="gramStart"/>
      <w:r w:rsidRPr="00930D66">
        <w:rPr>
          <w:rFonts w:hint="eastAsia"/>
        </w:rPr>
        <w:t>資材室</w:t>
      </w:r>
      <w:proofErr w:type="gramEnd"/>
      <w:r w:rsidRPr="00930D66">
        <w:rPr>
          <w:rFonts w:hint="eastAsia"/>
        </w:rPr>
        <w:t>。</w:t>
      </w:r>
    </w:p>
    <w:p w:rsidR="00C41C3A" w:rsidRPr="00930D66" w:rsidRDefault="00C41C3A" w:rsidP="00C41C3A">
      <w:pPr>
        <w:pStyle w:val="1----"/>
        <w:ind w:left="1117" w:hanging="181"/>
      </w:pPr>
      <w:r w:rsidRPr="00930D66">
        <w:rPr>
          <w:rFonts w:hint="eastAsia"/>
        </w:rPr>
        <w:t>3.</w:t>
      </w:r>
      <w:r w:rsidRPr="00930D66">
        <w:rPr>
          <w:rFonts w:hint="eastAsia"/>
        </w:rPr>
        <w:t>洪恆珠於</w:t>
      </w:r>
      <w:smartTag w:uri="urn:schemas-microsoft-com:office:smarttags" w:element="chsdate">
        <w:smartTagPr>
          <w:attr w:name="IsROCDate" w:val="False"/>
          <w:attr w:name="IsLunarDate" w:val="False"/>
          <w:attr w:name="Day" w:val="1"/>
          <w:attr w:name="Month" w:val="7"/>
          <w:attr w:name="Year" w:val="1994"/>
        </w:smartTagP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w:t>
        </w:r>
      </w:smartTag>
      <w:r w:rsidRPr="00930D66">
        <w:rPr>
          <w:rFonts w:hint="eastAsia"/>
        </w:rPr>
        <w:t>取得系爭農舍之建築使用執照【屏府建管使</w:t>
      </w:r>
      <w:r>
        <w:rPr>
          <w:rFonts w:hint="eastAsia"/>
        </w:rPr>
        <w:t>（</w:t>
      </w:r>
      <w:r w:rsidRPr="00930D66">
        <w:rPr>
          <w:rFonts w:hint="eastAsia"/>
        </w:rPr>
        <w:t>長</w:t>
      </w:r>
      <w:r>
        <w:rPr>
          <w:rFonts w:hint="eastAsia"/>
        </w:rPr>
        <w:t>）</w:t>
      </w:r>
      <w:r w:rsidRPr="00930D66">
        <w:rPr>
          <w:rFonts w:hint="eastAsia"/>
        </w:rPr>
        <w:t>字第</w:t>
      </w:r>
      <w:r w:rsidRPr="00930D66">
        <w:rPr>
          <w:rFonts w:hint="eastAsia"/>
        </w:rPr>
        <w:t>116696</w:t>
      </w:r>
      <w:r w:rsidRPr="00930D66">
        <w:rPr>
          <w:rFonts w:hint="eastAsia"/>
        </w:rPr>
        <w:t>號】。</w:t>
      </w:r>
    </w:p>
    <w:p w:rsidR="00C41C3A" w:rsidRPr="00930D66" w:rsidRDefault="00C41C3A" w:rsidP="00C41C3A">
      <w:pPr>
        <w:pStyle w:val="1----"/>
        <w:ind w:left="1117" w:hanging="181"/>
      </w:pPr>
      <w:r w:rsidRPr="00930D66">
        <w:rPr>
          <w:rFonts w:hint="eastAsia"/>
        </w:rPr>
        <w:t>4.</w:t>
      </w:r>
      <w:r w:rsidRPr="00930D66">
        <w:rPr>
          <w:rFonts w:hint="eastAsia"/>
        </w:rPr>
        <w:t>洪恆珠於</w:t>
      </w:r>
      <w:smartTag w:uri="urn:schemas-microsoft-com:office:smarttags" w:element="chsdate">
        <w:smartTagPr>
          <w:attr w:name="IsROCDate" w:val="False"/>
          <w:attr w:name="IsLunarDate" w:val="False"/>
          <w:attr w:name="Day" w:val="27"/>
          <w:attr w:name="Month" w:val="12"/>
          <w:attr w:name="Year" w:val="1996"/>
        </w:smartTagPr>
        <w:r w:rsidRPr="00930D66">
          <w:rPr>
            <w:rFonts w:hint="eastAsia"/>
          </w:rPr>
          <w:t>96</w:t>
        </w:r>
        <w:r w:rsidRPr="00930D66">
          <w:rPr>
            <w:rFonts w:hint="eastAsia"/>
          </w:rPr>
          <w:t>年</w:t>
        </w:r>
        <w:r w:rsidRPr="00930D66">
          <w:rPr>
            <w:rFonts w:hint="eastAsia"/>
          </w:rPr>
          <w:t>12</w:t>
        </w:r>
        <w:r w:rsidRPr="00930D66">
          <w:rPr>
            <w:rFonts w:hint="eastAsia"/>
          </w:rPr>
          <w:t>月</w:t>
        </w:r>
        <w:r w:rsidRPr="00930D66">
          <w:rPr>
            <w:rFonts w:hint="eastAsia"/>
          </w:rPr>
          <w:t>27</w:t>
        </w:r>
        <w:r w:rsidRPr="00930D66">
          <w:rPr>
            <w:rFonts w:hint="eastAsia"/>
          </w:rPr>
          <w:t>日</w:t>
        </w:r>
      </w:smartTag>
      <w:r w:rsidRPr="00930D66">
        <w:rPr>
          <w:rFonts w:hint="eastAsia"/>
        </w:rPr>
        <w:t>受屏東縣政府</w:t>
      </w:r>
      <w:proofErr w:type="gramStart"/>
      <w:r w:rsidRPr="00930D66">
        <w:rPr>
          <w:rFonts w:hint="eastAsia"/>
        </w:rPr>
        <w:t>屏府地</w:t>
      </w:r>
      <w:proofErr w:type="gramEnd"/>
      <w:r w:rsidRPr="00930D66">
        <w:rPr>
          <w:rFonts w:hint="eastAsia"/>
        </w:rPr>
        <w:t>用字第</w:t>
      </w:r>
      <w:r w:rsidRPr="00930D66">
        <w:rPr>
          <w:rFonts w:hint="eastAsia"/>
        </w:rPr>
        <w:t>0960200531</w:t>
      </w:r>
      <w:r w:rsidRPr="00930D66">
        <w:rPr>
          <w:rFonts w:hint="eastAsia"/>
        </w:rPr>
        <w:t>號裁處書以違反農業發展條例及區域計畫法，裁</w:t>
      </w:r>
      <w:proofErr w:type="gramStart"/>
      <w:r w:rsidRPr="00930D66">
        <w:rPr>
          <w:rFonts w:hint="eastAsia"/>
        </w:rPr>
        <w:t>處罰緩新臺幣</w:t>
      </w:r>
      <w:proofErr w:type="gramEnd"/>
      <w:r w:rsidRPr="00930D66">
        <w:rPr>
          <w:rFonts w:hint="eastAsia"/>
        </w:rPr>
        <w:t>6</w:t>
      </w:r>
      <w:r w:rsidRPr="00930D66">
        <w:rPr>
          <w:rFonts w:hint="eastAsia"/>
        </w:rPr>
        <w:t>萬元。</w:t>
      </w:r>
    </w:p>
    <w:p w:rsidR="00C41C3A" w:rsidRPr="00930D66" w:rsidRDefault="00C41C3A" w:rsidP="00C41C3A">
      <w:pPr>
        <w:pStyle w:val="1----"/>
        <w:ind w:left="1117" w:hanging="181"/>
      </w:pPr>
      <w:r w:rsidRPr="00930D66">
        <w:rPr>
          <w:rFonts w:hint="eastAsia"/>
        </w:rPr>
        <w:t>5.</w:t>
      </w:r>
      <w:r w:rsidRPr="00930D66">
        <w:rPr>
          <w:rFonts w:hint="eastAsia"/>
        </w:rPr>
        <w:t>洪恆珠於</w:t>
      </w:r>
      <w:r w:rsidRPr="00930D66">
        <w:rPr>
          <w:rFonts w:hint="eastAsia"/>
        </w:rPr>
        <w:t>100</w:t>
      </w:r>
      <w:r w:rsidRPr="00930D66">
        <w:rPr>
          <w:rFonts w:hint="eastAsia"/>
        </w:rPr>
        <w:t>年</w:t>
      </w:r>
      <w:r w:rsidRPr="00930D66">
        <w:rPr>
          <w:rFonts w:hint="eastAsia"/>
        </w:rPr>
        <w:t>2</w:t>
      </w:r>
      <w:r w:rsidRPr="00930D66">
        <w:rPr>
          <w:rFonts w:hint="eastAsia"/>
        </w:rPr>
        <w:t>月</w:t>
      </w:r>
      <w:r w:rsidRPr="00930D66">
        <w:rPr>
          <w:rFonts w:hint="eastAsia"/>
        </w:rPr>
        <w:t>22</w:t>
      </w:r>
      <w:r w:rsidRPr="00930D66">
        <w:rPr>
          <w:rFonts w:hint="eastAsia"/>
        </w:rPr>
        <w:t>日依法補申請設置排水溝等農業設施；屏東縣長治鄉公所於</w:t>
      </w:r>
      <w:r w:rsidRPr="00930D66">
        <w:rPr>
          <w:rFonts w:hint="eastAsia"/>
        </w:rPr>
        <w:t>100</w:t>
      </w:r>
      <w:r w:rsidRPr="00930D66">
        <w:rPr>
          <w:rFonts w:hint="eastAsia"/>
        </w:rPr>
        <w:t>年</w:t>
      </w:r>
      <w:r w:rsidRPr="00930D66">
        <w:rPr>
          <w:rFonts w:hint="eastAsia"/>
        </w:rPr>
        <w:t>4</w:t>
      </w:r>
      <w:r w:rsidRPr="00930D66">
        <w:rPr>
          <w:rFonts w:hint="eastAsia"/>
        </w:rPr>
        <w:t>月</w:t>
      </w:r>
      <w:r w:rsidRPr="00D925E2">
        <w:rPr>
          <w:rFonts w:hint="eastAsia"/>
          <w:spacing w:val="4"/>
        </w:rPr>
        <w:t>11</w:t>
      </w:r>
      <w:r w:rsidRPr="00D925E2">
        <w:rPr>
          <w:rFonts w:hint="eastAsia"/>
          <w:spacing w:val="4"/>
        </w:rPr>
        <w:t>日核發「長</w:t>
      </w:r>
      <w:r w:rsidRPr="00D925E2">
        <w:rPr>
          <w:rFonts w:hint="eastAsia"/>
          <w:spacing w:val="6"/>
        </w:rPr>
        <w:t>治鄉公所農業</w:t>
      </w:r>
      <w:r w:rsidRPr="00D925E2">
        <w:rPr>
          <w:rFonts w:hint="eastAsia"/>
          <w:spacing w:val="4"/>
        </w:rPr>
        <w:t>用地</w:t>
      </w:r>
      <w:r w:rsidRPr="00930D66">
        <w:rPr>
          <w:rFonts w:hint="eastAsia"/>
        </w:rPr>
        <w:t>作農業設施容許使用同意書」。</w:t>
      </w:r>
    </w:p>
    <w:p w:rsidR="00C41C3A" w:rsidRPr="00930D66" w:rsidRDefault="00C41C3A" w:rsidP="00C41C3A">
      <w:pPr>
        <w:pStyle w:val="ab"/>
        <w:ind w:left="908" w:hanging="452"/>
      </w:pPr>
      <w:r w:rsidRPr="00D925E2">
        <w:rPr>
          <w:rFonts w:ascii="華康中明體" w:hint="eastAsia"/>
        </w:rPr>
        <w:t>(</w:t>
      </w:r>
      <w:r w:rsidRPr="00930D66">
        <w:rPr>
          <w:rFonts w:hint="eastAsia"/>
        </w:rPr>
        <w:t>二</w:t>
      </w:r>
      <w:r w:rsidRPr="00D925E2">
        <w:rPr>
          <w:rFonts w:ascii="華康中明體" w:hint="eastAsia"/>
        </w:rPr>
        <w:t>)</w:t>
      </w:r>
      <w:r w:rsidRPr="00930D66">
        <w:rPr>
          <w:rFonts w:hint="eastAsia"/>
        </w:rPr>
        <w:t>系爭公有耕地部分：</w:t>
      </w:r>
    </w:p>
    <w:p w:rsidR="00C41C3A" w:rsidRPr="00930D66" w:rsidRDefault="00C41C3A" w:rsidP="00C41C3A">
      <w:pPr>
        <w:pStyle w:val="1----"/>
        <w:ind w:left="1117" w:hanging="181"/>
      </w:pPr>
      <w:r w:rsidRPr="00930D66">
        <w:rPr>
          <w:rFonts w:hint="eastAsia"/>
        </w:rPr>
        <w:t>1.</w:t>
      </w:r>
      <w:r w:rsidRPr="00930D66">
        <w:rPr>
          <w:rFonts w:hint="eastAsia"/>
        </w:rPr>
        <w:t>申辯人之父蘇○旺</w:t>
      </w:r>
      <w:r w:rsidRPr="00930D66">
        <w:rPr>
          <w:rFonts w:hint="eastAsia"/>
        </w:rPr>
        <w:t>78</w:t>
      </w:r>
      <w:r w:rsidRPr="00930D66">
        <w:rPr>
          <w:rFonts w:hint="eastAsia"/>
        </w:rPr>
        <w:t>年過世。</w:t>
      </w:r>
    </w:p>
    <w:p w:rsidR="00C41C3A" w:rsidRPr="00930D66" w:rsidRDefault="00C41C3A" w:rsidP="00C41C3A">
      <w:pPr>
        <w:pStyle w:val="1----"/>
        <w:ind w:left="1117" w:hanging="181"/>
      </w:pPr>
      <w:r w:rsidRPr="00930D66">
        <w:rPr>
          <w:rFonts w:hint="eastAsia"/>
        </w:rPr>
        <w:t>2.</w:t>
      </w:r>
      <w:r w:rsidRPr="00930D66">
        <w:rPr>
          <w:rFonts w:hint="eastAsia"/>
        </w:rPr>
        <w:t>申辯人於</w:t>
      </w:r>
      <w:r w:rsidRPr="00930D66">
        <w:rPr>
          <w:rFonts w:hint="eastAsia"/>
        </w:rPr>
        <w:t>92</w:t>
      </w:r>
      <w:r w:rsidRPr="00930D66">
        <w:rPr>
          <w:rFonts w:hint="eastAsia"/>
        </w:rPr>
        <w:t>年辦理繼承承租系爭公有耕地。</w:t>
      </w:r>
    </w:p>
    <w:p w:rsidR="00C41C3A" w:rsidRDefault="00C41C3A" w:rsidP="00C41C3A">
      <w:pPr>
        <w:pStyle w:val="1----"/>
        <w:ind w:left="1117" w:hanging="181"/>
        <w:sectPr w:rsidR="00C41C3A" w:rsidSect="00731A6A">
          <w:type w:val="continuous"/>
          <w:pgSz w:w="11906" w:h="16838" w:code="9"/>
          <w:pgMar w:top="1701" w:right="1332" w:bottom="1531" w:left="1361" w:header="1418" w:footer="907" w:gutter="0"/>
          <w:cols w:space="601"/>
          <w:docGrid w:type="lines" w:linePitch="360"/>
        </w:sectPr>
      </w:pPr>
      <w:r w:rsidRPr="00930D66">
        <w:rPr>
          <w:rFonts w:hint="eastAsia"/>
        </w:rPr>
        <w:t>3.</w:t>
      </w:r>
      <w:r w:rsidRPr="00930D66">
        <w:rPr>
          <w:rFonts w:hint="eastAsia"/>
        </w:rPr>
        <w:t>屏東縣麟洛鄉公所</w:t>
      </w:r>
      <w:r w:rsidRPr="00930D66">
        <w:rPr>
          <w:rFonts w:hint="eastAsia"/>
        </w:rPr>
        <w:t>100</w:t>
      </w:r>
      <w:r w:rsidRPr="00930D66">
        <w:rPr>
          <w:rFonts w:hint="eastAsia"/>
        </w:rPr>
        <w:t>年</w:t>
      </w:r>
      <w:r w:rsidRPr="00930D66">
        <w:rPr>
          <w:rFonts w:hint="eastAsia"/>
        </w:rPr>
        <w:t>11</w:t>
      </w:r>
      <w:r w:rsidRPr="00930D66">
        <w:rPr>
          <w:rFonts w:hint="eastAsia"/>
        </w:rPr>
        <w:t>月</w:t>
      </w:r>
      <w:r w:rsidRPr="00930D66">
        <w:rPr>
          <w:rFonts w:hint="eastAsia"/>
        </w:rPr>
        <w:t>16</w:t>
      </w:r>
      <w:r w:rsidRPr="00930D66">
        <w:rPr>
          <w:rFonts w:hint="eastAsia"/>
        </w:rPr>
        <w:t>日以</w:t>
      </w:r>
      <w:proofErr w:type="gramStart"/>
      <w:r w:rsidRPr="00930D66">
        <w:rPr>
          <w:rFonts w:hint="eastAsia"/>
        </w:rPr>
        <w:t>麟鄉財字</w:t>
      </w:r>
      <w:proofErr w:type="gramEnd"/>
      <w:r w:rsidRPr="00930D66">
        <w:rPr>
          <w:rFonts w:hint="eastAsia"/>
        </w:rPr>
        <w:t>第</w:t>
      </w:r>
      <w:r w:rsidRPr="00930D66">
        <w:rPr>
          <w:rFonts w:hint="eastAsia"/>
        </w:rPr>
        <w:t>10000009690</w:t>
      </w:r>
      <w:r w:rsidRPr="00930D66">
        <w:rPr>
          <w:rFonts w:hint="eastAsia"/>
        </w:rPr>
        <w:t>號函，表明經測量後發現系爭公有耕地上建有墳墓，要求於文到</w:t>
      </w:r>
      <w:r w:rsidRPr="00930D66">
        <w:rPr>
          <w:rFonts w:hint="eastAsia"/>
        </w:rPr>
        <w:t>6</w:t>
      </w:r>
      <w:r w:rsidRPr="00930D66">
        <w:rPr>
          <w:rFonts w:hint="eastAsia"/>
        </w:rPr>
        <w:t>個月內拆遷。</w:t>
      </w:r>
    </w:p>
    <w:p w:rsidR="00C41C3A" w:rsidRPr="00930D66" w:rsidRDefault="00C41C3A" w:rsidP="00C41C3A">
      <w:pPr>
        <w:pStyle w:val="1----"/>
        <w:ind w:left="1117" w:hanging="181"/>
      </w:pPr>
    </w:p>
    <w:p w:rsidR="00C41C3A" w:rsidRDefault="00C41C3A" w:rsidP="002C7C21">
      <w:pPr>
        <w:pStyle w:val="ad"/>
        <w:spacing w:afterLines="20"/>
      </w:pPr>
      <w:r w:rsidRPr="00930D66">
        <w:rPr>
          <w:rFonts w:hint="eastAsia"/>
        </w:rPr>
        <w:t>茲將上開行為及任職時點，表</w:t>
      </w:r>
      <w:proofErr w:type="gramStart"/>
      <w:r w:rsidRPr="00930D66">
        <w:rPr>
          <w:rFonts w:hint="eastAsia"/>
        </w:rPr>
        <w:t>列如</w:t>
      </w:r>
      <w:proofErr w:type="gramEnd"/>
      <w:r w:rsidRPr="00930D66">
        <w:rPr>
          <w:rFonts w:hint="eastAsia"/>
        </w:rPr>
        <w:t>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bottom w:w="57" w:type="dxa"/>
          <w:right w:w="57" w:type="dxa"/>
        </w:tblCellMar>
        <w:tblLook w:val="04A0"/>
      </w:tblPr>
      <w:tblGrid>
        <w:gridCol w:w="1413"/>
        <w:gridCol w:w="1650"/>
        <w:gridCol w:w="6206"/>
      </w:tblGrid>
      <w:tr w:rsidR="00C41C3A" w:rsidTr="00C45689">
        <w:tc>
          <w:tcPr>
            <w:tcW w:w="1413" w:type="dxa"/>
          </w:tcPr>
          <w:p w:rsidR="00C41C3A" w:rsidRDefault="00C41C3A" w:rsidP="00C45689">
            <w:pPr>
              <w:pStyle w:val="ad"/>
              <w:spacing w:line="340" w:lineRule="exact"/>
              <w:jc w:val="center"/>
            </w:pPr>
            <w:r w:rsidRPr="00930D66">
              <w:rPr>
                <w:rFonts w:hint="eastAsia"/>
              </w:rPr>
              <w:t>任職職務</w:t>
            </w:r>
          </w:p>
        </w:tc>
        <w:tc>
          <w:tcPr>
            <w:tcW w:w="1650" w:type="dxa"/>
          </w:tcPr>
          <w:p w:rsidR="00C41C3A" w:rsidRDefault="00C41C3A" w:rsidP="00C45689">
            <w:pPr>
              <w:pStyle w:val="ad"/>
              <w:spacing w:line="340" w:lineRule="exact"/>
              <w:jc w:val="center"/>
            </w:pPr>
            <w:r w:rsidRPr="00AF5012">
              <w:rPr>
                <w:rFonts w:hint="eastAsia"/>
              </w:rPr>
              <w:t>任職期間</w:t>
            </w:r>
          </w:p>
        </w:tc>
        <w:tc>
          <w:tcPr>
            <w:tcW w:w="6206" w:type="dxa"/>
          </w:tcPr>
          <w:p w:rsidR="00C41C3A" w:rsidRDefault="00C41C3A" w:rsidP="00C45689">
            <w:pPr>
              <w:pStyle w:val="ad"/>
              <w:spacing w:line="340" w:lineRule="exact"/>
              <w:jc w:val="center"/>
            </w:pPr>
            <w:r w:rsidRPr="00AF5012">
              <w:rPr>
                <w:rFonts w:hint="eastAsia"/>
              </w:rPr>
              <w:t>相</w:t>
            </w:r>
            <w:r w:rsidRPr="00930D66">
              <w:rPr>
                <w:rFonts w:hint="eastAsia"/>
              </w:rPr>
              <w:t>關事件</w:t>
            </w:r>
          </w:p>
        </w:tc>
      </w:tr>
      <w:tr w:rsidR="00C41C3A" w:rsidTr="00C45689">
        <w:tc>
          <w:tcPr>
            <w:tcW w:w="1413" w:type="dxa"/>
          </w:tcPr>
          <w:p w:rsidR="00C41C3A" w:rsidRDefault="00C41C3A" w:rsidP="00C45689">
            <w:pPr>
              <w:pStyle w:val="ad"/>
              <w:spacing w:line="340" w:lineRule="exact"/>
              <w:jc w:val="center"/>
            </w:pPr>
            <w:r w:rsidRPr="00930D66">
              <w:rPr>
                <w:rFonts w:hint="eastAsia"/>
              </w:rPr>
              <w:t>屏東縣長</w:t>
            </w:r>
          </w:p>
        </w:tc>
        <w:tc>
          <w:tcPr>
            <w:tcW w:w="1650" w:type="dxa"/>
          </w:tcPr>
          <w:p w:rsidR="00C41C3A" w:rsidRDefault="00C41C3A" w:rsidP="00C45689">
            <w:pPr>
              <w:pStyle w:val="ad"/>
              <w:spacing w:line="340" w:lineRule="exact"/>
              <w:jc w:val="center"/>
            </w:pPr>
            <w:r w:rsidRPr="00930D66">
              <w:rPr>
                <w:rFonts w:hint="eastAsia"/>
              </w:rPr>
              <w:t>86.12.20</w:t>
            </w:r>
            <w:r w:rsidRPr="00D74DDE">
              <w:rPr>
                <w:rFonts w:ascii="華康中明體" w:hint="eastAsia"/>
              </w:rPr>
              <w:t>-</w:t>
            </w:r>
            <w:r w:rsidRPr="00930D66">
              <w:rPr>
                <w:rFonts w:hint="eastAsia"/>
              </w:rPr>
              <w:t>93.4.9</w:t>
            </w:r>
          </w:p>
        </w:tc>
        <w:tc>
          <w:tcPr>
            <w:tcW w:w="6206" w:type="dxa"/>
          </w:tcPr>
          <w:p w:rsidR="00C41C3A" w:rsidRDefault="00C41C3A" w:rsidP="00C45689">
            <w:pPr>
              <w:pStyle w:val="ad"/>
              <w:spacing w:line="340" w:lineRule="exact"/>
            </w:pPr>
            <w:r w:rsidRPr="00930D66">
              <w:rPr>
                <w:rFonts w:hint="eastAsia"/>
              </w:rPr>
              <w:t>*</w:t>
            </w:r>
            <w:r w:rsidRPr="00930D66">
              <w:rPr>
                <w:rFonts w:hint="eastAsia"/>
              </w:rPr>
              <w:t>申辯人於</w:t>
            </w:r>
            <w:r w:rsidRPr="00930D66">
              <w:rPr>
                <w:rFonts w:hint="eastAsia"/>
              </w:rPr>
              <w:t>92</w:t>
            </w:r>
            <w:r w:rsidRPr="00930D66">
              <w:rPr>
                <w:rFonts w:hint="eastAsia"/>
              </w:rPr>
              <w:t>年辦理繼承承租系爭公有耕地。</w:t>
            </w:r>
          </w:p>
        </w:tc>
      </w:tr>
      <w:tr w:rsidR="00C41C3A" w:rsidTr="00C45689">
        <w:tc>
          <w:tcPr>
            <w:tcW w:w="1413" w:type="dxa"/>
          </w:tcPr>
          <w:p w:rsidR="00C41C3A" w:rsidRDefault="00C41C3A" w:rsidP="00C45689">
            <w:pPr>
              <w:pStyle w:val="ad"/>
              <w:spacing w:line="340" w:lineRule="exact"/>
              <w:jc w:val="center"/>
            </w:pPr>
            <w:r w:rsidRPr="00930D66">
              <w:rPr>
                <w:rFonts w:hint="eastAsia"/>
              </w:rPr>
              <w:t>內政部長</w:t>
            </w:r>
          </w:p>
        </w:tc>
        <w:tc>
          <w:tcPr>
            <w:tcW w:w="1650" w:type="dxa"/>
          </w:tcPr>
          <w:p w:rsidR="00C41C3A" w:rsidRDefault="00C41C3A" w:rsidP="00C45689">
            <w:pPr>
              <w:pStyle w:val="ad"/>
              <w:spacing w:line="340" w:lineRule="exact"/>
              <w:jc w:val="center"/>
            </w:pPr>
            <w:r w:rsidRPr="00930D66">
              <w:rPr>
                <w:rFonts w:hint="eastAsia"/>
              </w:rPr>
              <w:t>93.4.9</w:t>
            </w:r>
            <w:r w:rsidRPr="00D74DDE">
              <w:rPr>
                <w:rFonts w:ascii="華康中明體" w:hint="eastAsia"/>
              </w:rPr>
              <w:t>-</w:t>
            </w:r>
            <w:r w:rsidRPr="00930D66">
              <w:rPr>
                <w:rFonts w:hint="eastAsia"/>
              </w:rPr>
              <w:t>95.1.24</w:t>
            </w:r>
          </w:p>
        </w:tc>
        <w:tc>
          <w:tcPr>
            <w:tcW w:w="6206" w:type="dxa"/>
          </w:tcPr>
          <w:p w:rsidR="00C41C3A" w:rsidRPr="00930D66" w:rsidRDefault="00C41C3A" w:rsidP="00C45689">
            <w:pPr>
              <w:pStyle w:val="ad"/>
              <w:spacing w:line="340" w:lineRule="exact"/>
            </w:pPr>
            <w:r w:rsidRPr="00930D66">
              <w:rPr>
                <w:rFonts w:hint="eastAsia"/>
              </w:rPr>
              <w:t>*93.12.8</w:t>
            </w:r>
            <w:r w:rsidRPr="00930D66">
              <w:rPr>
                <w:rFonts w:hint="eastAsia"/>
              </w:rPr>
              <w:t>洪恆珠取得建築執照。</w:t>
            </w:r>
          </w:p>
          <w:p w:rsidR="00C41C3A" w:rsidRPr="00930D66" w:rsidRDefault="00C41C3A" w:rsidP="00C45689">
            <w:pPr>
              <w:pStyle w:val="ad"/>
              <w:spacing w:line="340" w:lineRule="exact"/>
            </w:pPr>
            <w:r w:rsidRPr="00930D66">
              <w:rPr>
                <w:rFonts w:hint="eastAsia"/>
              </w:rPr>
              <w:t>*94.6</w:t>
            </w:r>
            <w:r w:rsidRPr="00930D66">
              <w:rPr>
                <w:rFonts w:hint="eastAsia"/>
              </w:rPr>
              <w:t>洪恆珠申請設置農業</w:t>
            </w:r>
            <w:proofErr w:type="gramStart"/>
            <w:r w:rsidRPr="00930D66">
              <w:rPr>
                <w:rFonts w:hint="eastAsia"/>
              </w:rPr>
              <w:t>資材室</w:t>
            </w:r>
            <w:proofErr w:type="gramEnd"/>
            <w:r w:rsidRPr="00930D66">
              <w:rPr>
                <w:rFonts w:hint="eastAsia"/>
              </w:rPr>
              <w:t>。</w:t>
            </w:r>
          </w:p>
          <w:p w:rsidR="00C41C3A" w:rsidRDefault="00C41C3A" w:rsidP="00C45689">
            <w:pPr>
              <w:pStyle w:val="ad"/>
              <w:spacing w:line="340" w:lineRule="exact"/>
            </w:pPr>
            <w:r w:rsidRPr="00930D66">
              <w:rPr>
                <w:rFonts w:hint="eastAsia"/>
              </w:rPr>
              <w:t>*94.7.1</w:t>
            </w:r>
            <w:r w:rsidRPr="00930D66">
              <w:rPr>
                <w:rFonts w:hint="eastAsia"/>
              </w:rPr>
              <w:t>洪恆珠取得使用執照。</w:t>
            </w:r>
          </w:p>
        </w:tc>
      </w:tr>
      <w:tr w:rsidR="00C41C3A" w:rsidTr="00C45689">
        <w:tc>
          <w:tcPr>
            <w:tcW w:w="1413" w:type="dxa"/>
          </w:tcPr>
          <w:p w:rsidR="00C41C3A" w:rsidRDefault="00C41C3A" w:rsidP="00C45689">
            <w:pPr>
              <w:pStyle w:val="ad"/>
              <w:spacing w:line="340" w:lineRule="exact"/>
              <w:jc w:val="center"/>
            </w:pPr>
            <w:r w:rsidRPr="00930D66">
              <w:rPr>
                <w:rFonts w:hint="eastAsia"/>
              </w:rPr>
              <w:t>農委會主委</w:t>
            </w:r>
          </w:p>
        </w:tc>
        <w:tc>
          <w:tcPr>
            <w:tcW w:w="1650" w:type="dxa"/>
          </w:tcPr>
          <w:p w:rsidR="00C41C3A" w:rsidRDefault="00C41C3A" w:rsidP="00C45689">
            <w:pPr>
              <w:pStyle w:val="ad"/>
              <w:spacing w:line="340" w:lineRule="exact"/>
              <w:jc w:val="center"/>
            </w:pPr>
            <w:r w:rsidRPr="00930D66">
              <w:rPr>
                <w:rFonts w:hint="eastAsia"/>
              </w:rPr>
              <w:t>95.1.25</w:t>
            </w:r>
            <w:r w:rsidRPr="00D74DDE">
              <w:rPr>
                <w:rFonts w:ascii="華康中明體" w:hint="eastAsia"/>
              </w:rPr>
              <w:t>-</w:t>
            </w:r>
            <w:r w:rsidRPr="00930D66">
              <w:rPr>
                <w:rFonts w:hint="eastAsia"/>
              </w:rPr>
              <w:t>97.5.19</w:t>
            </w:r>
          </w:p>
        </w:tc>
        <w:tc>
          <w:tcPr>
            <w:tcW w:w="6206" w:type="dxa"/>
          </w:tcPr>
          <w:p w:rsidR="00C41C3A" w:rsidRDefault="00C41C3A" w:rsidP="00C45689">
            <w:pPr>
              <w:pStyle w:val="ad"/>
              <w:spacing w:line="340" w:lineRule="exact"/>
              <w:ind w:left="99" w:hangingChars="44" w:hanging="99"/>
            </w:pPr>
            <w:r w:rsidRPr="00930D66">
              <w:rPr>
                <w:rFonts w:hint="eastAsia"/>
              </w:rPr>
              <w:t>*96.12.27</w:t>
            </w:r>
            <w:r w:rsidRPr="00930D66">
              <w:rPr>
                <w:rFonts w:hint="eastAsia"/>
              </w:rPr>
              <w:t>洪恆珠受屏東縣政府以系爭農地違法使用，處以</w:t>
            </w:r>
            <w:r w:rsidRPr="00930D66">
              <w:rPr>
                <w:rFonts w:hint="eastAsia"/>
              </w:rPr>
              <w:t>6</w:t>
            </w:r>
            <w:r w:rsidRPr="00930D66">
              <w:rPr>
                <w:rFonts w:hint="eastAsia"/>
              </w:rPr>
              <w:t>萬元罰鍰。</w:t>
            </w:r>
          </w:p>
        </w:tc>
      </w:tr>
      <w:tr w:rsidR="00C41C3A" w:rsidTr="00C45689">
        <w:tc>
          <w:tcPr>
            <w:tcW w:w="1413" w:type="dxa"/>
          </w:tcPr>
          <w:p w:rsidR="00C41C3A" w:rsidRDefault="00C41C3A" w:rsidP="00C45689">
            <w:pPr>
              <w:pStyle w:val="ad"/>
              <w:spacing w:line="340" w:lineRule="exact"/>
              <w:jc w:val="center"/>
            </w:pPr>
            <w:r w:rsidRPr="00930D66">
              <w:rPr>
                <w:rFonts w:hint="eastAsia"/>
              </w:rPr>
              <w:t>無擔任公職</w:t>
            </w:r>
          </w:p>
        </w:tc>
        <w:tc>
          <w:tcPr>
            <w:tcW w:w="1650" w:type="dxa"/>
          </w:tcPr>
          <w:p w:rsidR="00C41C3A" w:rsidRDefault="00C41C3A" w:rsidP="00C45689">
            <w:pPr>
              <w:pStyle w:val="ad"/>
              <w:spacing w:line="340" w:lineRule="exact"/>
              <w:jc w:val="center"/>
            </w:pPr>
            <w:r w:rsidRPr="00930D66">
              <w:rPr>
                <w:rFonts w:hint="eastAsia"/>
              </w:rPr>
              <w:t>97.5.20</w:t>
            </w:r>
            <w:r w:rsidRPr="00930D66">
              <w:rPr>
                <w:rFonts w:hint="eastAsia"/>
              </w:rPr>
              <w:t>至今</w:t>
            </w:r>
          </w:p>
        </w:tc>
        <w:tc>
          <w:tcPr>
            <w:tcW w:w="6206" w:type="dxa"/>
          </w:tcPr>
          <w:p w:rsidR="00C41C3A" w:rsidRDefault="00C41C3A" w:rsidP="00C45689">
            <w:pPr>
              <w:pStyle w:val="ad"/>
              <w:spacing w:line="340" w:lineRule="exact"/>
            </w:pPr>
            <w:r w:rsidRPr="00930D66">
              <w:rPr>
                <w:rFonts w:hint="eastAsia"/>
              </w:rPr>
              <w:t>*100.2.22</w:t>
            </w:r>
            <w:r w:rsidRPr="00930D66">
              <w:rPr>
                <w:rFonts w:hint="eastAsia"/>
              </w:rPr>
              <w:t>洪恆珠依法補申請設置排水溝等農業設施。</w:t>
            </w:r>
          </w:p>
          <w:p w:rsidR="00C41C3A" w:rsidRDefault="00C41C3A" w:rsidP="00C45689">
            <w:pPr>
              <w:pStyle w:val="ad"/>
              <w:spacing w:line="340" w:lineRule="exact"/>
              <w:ind w:left="99" w:hangingChars="44" w:hanging="99"/>
            </w:pPr>
            <w:r w:rsidRPr="00930D66">
              <w:rPr>
                <w:rFonts w:hint="eastAsia"/>
              </w:rPr>
              <w:t>*</w:t>
            </w:r>
            <w:r w:rsidRPr="00930D66">
              <w:rPr>
                <w:rFonts w:hint="eastAsia"/>
              </w:rPr>
              <w:t>屏東縣麟洛鄉公所要求於文到</w:t>
            </w:r>
            <w:r w:rsidRPr="00930D66">
              <w:rPr>
                <w:rFonts w:hint="eastAsia"/>
              </w:rPr>
              <w:t>6</w:t>
            </w:r>
            <w:r w:rsidRPr="00930D66">
              <w:rPr>
                <w:rFonts w:hint="eastAsia"/>
              </w:rPr>
              <w:t>個月內拆遷系爭公有耕地上之墳墓。</w:t>
            </w:r>
          </w:p>
        </w:tc>
      </w:tr>
    </w:tbl>
    <w:p w:rsidR="00C41C3A" w:rsidRPr="002E1064" w:rsidRDefault="00C41C3A" w:rsidP="00C41C3A">
      <w:pPr>
        <w:pStyle w:val="ad"/>
      </w:pPr>
    </w:p>
    <w:p w:rsidR="00C41C3A" w:rsidRDefault="00C41C3A" w:rsidP="00C41C3A">
      <w:pPr>
        <w:pStyle w:val="ad"/>
        <w:sectPr w:rsidR="00C41C3A" w:rsidSect="00731A6A">
          <w:type w:val="continuous"/>
          <w:pgSz w:w="11906" w:h="16838" w:code="9"/>
          <w:pgMar w:top="1701" w:right="1332" w:bottom="1531" w:left="1361" w:header="1418" w:footer="907" w:gutter="0"/>
          <w:cols w:space="601"/>
          <w:docGrid w:type="lines" w:linePitch="360"/>
        </w:sectPr>
      </w:pPr>
    </w:p>
    <w:p w:rsidR="00C41C3A" w:rsidRPr="00930D66" w:rsidRDefault="00C41C3A" w:rsidP="00C41C3A">
      <w:pPr>
        <w:pStyle w:val="a9"/>
        <w:ind w:left="678" w:hanging="452"/>
      </w:pPr>
      <w:r w:rsidRPr="00930D66">
        <w:rPr>
          <w:rFonts w:hint="eastAsia"/>
        </w:rPr>
        <w:lastRenderedPageBreak/>
        <w:t>三、查，系爭公有耕地與申辯人家族私人用地兩相比鄰，早年即由申辯人之父依三七五減租條例向屏東縣麟洛鄉公所租借使用，因兩筆</w:t>
      </w:r>
      <w:proofErr w:type="gramStart"/>
      <w:r w:rsidRPr="00930D66">
        <w:rPr>
          <w:rFonts w:hint="eastAsia"/>
        </w:rPr>
        <w:t>土地間未設</w:t>
      </w:r>
      <w:proofErr w:type="gramEnd"/>
      <w:r w:rsidRPr="00930D66">
        <w:rPr>
          <w:rFonts w:hint="eastAsia"/>
        </w:rPr>
        <w:t>界標，且常年為共通使用，因此申辯人於興建父親墳墓時，</w:t>
      </w:r>
      <w:proofErr w:type="gramStart"/>
      <w:r w:rsidRPr="00930D66">
        <w:rPr>
          <w:rFonts w:hint="eastAsia"/>
        </w:rPr>
        <w:t>係認興建</w:t>
      </w:r>
      <w:proofErr w:type="gramEnd"/>
      <w:r w:rsidRPr="00930D66">
        <w:rPr>
          <w:rFonts w:hint="eastAsia"/>
        </w:rPr>
        <w:t>於私人土地上，無侵占系爭公有耕地之意。</w:t>
      </w:r>
      <w:proofErr w:type="gramStart"/>
      <w:r w:rsidRPr="00930D66">
        <w:rPr>
          <w:rFonts w:hint="eastAsia"/>
        </w:rPr>
        <w:t>此觀標</w:t>
      </w:r>
      <w:proofErr w:type="gramEnd"/>
      <w:r w:rsidRPr="00930D66">
        <w:rPr>
          <w:rFonts w:hint="eastAsia"/>
        </w:rPr>
        <w:t>的墳墓坐落之基地</w:t>
      </w:r>
      <w:proofErr w:type="gramStart"/>
      <w:r w:rsidRPr="00930D66">
        <w:rPr>
          <w:rFonts w:hint="eastAsia"/>
        </w:rPr>
        <w:t>乃跨落</w:t>
      </w:r>
      <w:proofErr w:type="gramEnd"/>
      <w:r w:rsidRPr="00930D66">
        <w:rPr>
          <w:rFonts w:hint="eastAsia"/>
        </w:rPr>
        <w:t>於申辯人之土地及系爭公有耕地，非單獨</w:t>
      </w:r>
      <w:proofErr w:type="gramStart"/>
      <w:r w:rsidRPr="00930D66">
        <w:rPr>
          <w:rFonts w:hint="eastAsia"/>
        </w:rPr>
        <w:t>坐落於系爭</w:t>
      </w:r>
      <w:proofErr w:type="gramEnd"/>
      <w:r w:rsidRPr="00930D66">
        <w:rPr>
          <w:rFonts w:hint="eastAsia"/>
        </w:rPr>
        <w:t>公有耕地上，若被付懲戒人有意侵占公有耕地，豈有將標的墳墓大部興建於自有土地之情，依一般經驗法則，應認申辯人並無侵占系爭公有耕地之意；</w:t>
      </w:r>
      <w:proofErr w:type="gramStart"/>
      <w:r w:rsidRPr="00930D66">
        <w:rPr>
          <w:rFonts w:hint="eastAsia"/>
        </w:rPr>
        <w:t>再者，</w:t>
      </w:r>
      <w:proofErr w:type="gramEnd"/>
      <w:r w:rsidRPr="00930D66">
        <w:rPr>
          <w:rFonts w:hint="eastAsia"/>
        </w:rPr>
        <w:t>依據屏東縣麟洛鄉公所</w:t>
      </w:r>
      <w:r w:rsidRPr="00930D66">
        <w:rPr>
          <w:rFonts w:hint="eastAsia"/>
        </w:rPr>
        <w:t>100</w:t>
      </w:r>
      <w:r w:rsidRPr="00930D66">
        <w:rPr>
          <w:rFonts w:hint="eastAsia"/>
        </w:rPr>
        <w:t>年</w:t>
      </w:r>
      <w:r w:rsidRPr="00930D66">
        <w:rPr>
          <w:rFonts w:hint="eastAsia"/>
        </w:rPr>
        <w:t>11</w:t>
      </w:r>
      <w:r w:rsidRPr="00930D66">
        <w:rPr>
          <w:rFonts w:hint="eastAsia"/>
        </w:rPr>
        <w:t>月</w:t>
      </w:r>
      <w:r w:rsidRPr="00930D66">
        <w:rPr>
          <w:rFonts w:hint="eastAsia"/>
        </w:rPr>
        <w:t>16</w:t>
      </w:r>
      <w:proofErr w:type="gramStart"/>
      <w:r w:rsidRPr="00930D66">
        <w:rPr>
          <w:rFonts w:hint="eastAsia"/>
        </w:rPr>
        <w:t>日麟鄉財字第</w:t>
      </w:r>
      <w:r w:rsidRPr="00930D66">
        <w:rPr>
          <w:rFonts w:hint="eastAsia"/>
        </w:rPr>
        <w:t>10000009690</w:t>
      </w:r>
      <w:r w:rsidRPr="00930D66">
        <w:rPr>
          <w:rFonts w:hint="eastAsia"/>
        </w:rPr>
        <w:t>號</w:t>
      </w:r>
      <w:proofErr w:type="gramEnd"/>
      <w:r w:rsidRPr="00930D66">
        <w:rPr>
          <w:rFonts w:hint="eastAsia"/>
        </w:rPr>
        <w:t>函，說明二亦明載：「…且依據地籍圖目測判斷應是建於私人土地上，未侵犯到鄉有地…承租人</w:t>
      </w:r>
      <w:r w:rsidRPr="00930D66">
        <w:rPr>
          <w:rFonts w:hint="eastAsia"/>
        </w:rPr>
        <w:t>92</w:t>
      </w:r>
      <w:r w:rsidRPr="00930D66">
        <w:rPr>
          <w:rFonts w:hint="eastAsia"/>
        </w:rPr>
        <w:t>年申請繼承會</w:t>
      </w:r>
      <w:proofErr w:type="gramStart"/>
      <w:r w:rsidRPr="00930D66">
        <w:rPr>
          <w:rFonts w:hint="eastAsia"/>
        </w:rPr>
        <w:t>勘</w:t>
      </w:r>
      <w:proofErr w:type="gramEnd"/>
      <w:r w:rsidRPr="00930D66">
        <w:rPr>
          <w:rFonts w:hint="eastAsia"/>
        </w:rPr>
        <w:t>時，雖有發現，但私人於其私人土地之行為本所並無管轄權…。」足見，縱令主管機關屏東縣麟洛鄉公所，於現地會</w:t>
      </w:r>
      <w:proofErr w:type="gramStart"/>
      <w:r w:rsidRPr="00930D66">
        <w:rPr>
          <w:rFonts w:hint="eastAsia"/>
        </w:rPr>
        <w:t>勘</w:t>
      </w:r>
      <w:proofErr w:type="gramEnd"/>
      <w:r w:rsidRPr="00930D66">
        <w:rPr>
          <w:rFonts w:hint="eastAsia"/>
        </w:rPr>
        <w:t>時，亦不知兩筆相鄰土地之界線，</w:t>
      </w:r>
      <w:proofErr w:type="gramStart"/>
      <w:r w:rsidRPr="00930D66">
        <w:rPr>
          <w:rFonts w:hint="eastAsia"/>
        </w:rPr>
        <w:t>何況「</w:t>
      </w:r>
      <w:proofErr w:type="gramEnd"/>
      <w:r w:rsidRPr="00930D66">
        <w:rPr>
          <w:rFonts w:hint="eastAsia"/>
        </w:rPr>
        <w:t>繼承」承租權利之申辯人？</w:t>
      </w:r>
      <w:proofErr w:type="gramStart"/>
      <w:r w:rsidRPr="00930D66">
        <w:rPr>
          <w:rFonts w:hint="eastAsia"/>
        </w:rPr>
        <w:t>綜此</w:t>
      </w:r>
      <w:proofErr w:type="gramEnd"/>
      <w:r w:rsidRPr="00930D66">
        <w:rPr>
          <w:rFonts w:hint="eastAsia"/>
        </w:rPr>
        <w:t>，申辯人無侵占系爭公有耕地之意，</w:t>
      </w:r>
      <w:proofErr w:type="gramStart"/>
      <w:r w:rsidRPr="00930D66">
        <w:rPr>
          <w:rFonts w:hint="eastAsia"/>
        </w:rPr>
        <w:t>洵勘</w:t>
      </w:r>
      <w:proofErr w:type="gramEnd"/>
      <w:r w:rsidRPr="00930D66">
        <w:rPr>
          <w:rFonts w:hint="eastAsia"/>
        </w:rPr>
        <w:t>認定。</w:t>
      </w:r>
    </w:p>
    <w:p w:rsidR="00C41C3A" w:rsidRPr="00930D66" w:rsidRDefault="00C41C3A" w:rsidP="00C41C3A">
      <w:pPr>
        <w:pStyle w:val="a9"/>
        <w:ind w:left="678" w:hanging="452"/>
      </w:pPr>
      <w:r w:rsidRPr="00930D66">
        <w:rPr>
          <w:rFonts w:hint="eastAsia"/>
        </w:rPr>
        <w:t>四、次查，申辯人之配偶洪恆珠，依法於</w:t>
      </w:r>
      <w:r w:rsidRPr="00930D66">
        <w:rPr>
          <w:rFonts w:hint="eastAsia"/>
        </w:rPr>
        <w:t>93</w:t>
      </w:r>
      <w:r w:rsidRPr="00930D66">
        <w:rPr>
          <w:rFonts w:hint="eastAsia"/>
        </w:rPr>
        <w:t>、</w:t>
      </w:r>
      <w:r w:rsidRPr="00930D66">
        <w:rPr>
          <w:rFonts w:hint="eastAsia"/>
        </w:rPr>
        <w:t>94</w:t>
      </w:r>
      <w:r w:rsidRPr="00930D66">
        <w:rPr>
          <w:rFonts w:hint="eastAsia"/>
        </w:rPr>
        <w:t>年間向主管機關屏東縣政府申請「核發農舍建築執照、使用執照」</w:t>
      </w:r>
      <w:r>
        <w:rPr>
          <w:rFonts w:hint="eastAsia"/>
        </w:rPr>
        <w:t>（</w:t>
      </w:r>
      <w:r w:rsidRPr="00930D66">
        <w:rPr>
          <w:rFonts w:hint="eastAsia"/>
        </w:rPr>
        <w:t>當時之縣長為吳應文</w:t>
      </w:r>
      <w:r>
        <w:rPr>
          <w:rFonts w:hint="eastAsia"/>
        </w:rPr>
        <w:t>）</w:t>
      </w:r>
      <w:r w:rsidRPr="00930D66">
        <w:rPr>
          <w:rFonts w:hint="eastAsia"/>
        </w:rPr>
        <w:t>；向屏東縣長治鄉申請「核發農業用地農業設施容許使用同意書」</w:t>
      </w:r>
      <w:r>
        <w:rPr>
          <w:rFonts w:hint="eastAsia"/>
        </w:rPr>
        <w:t>（</w:t>
      </w:r>
      <w:r w:rsidRPr="00930D66">
        <w:rPr>
          <w:rFonts w:hint="eastAsia"/>
        </w:rPr>
        <w:t>當時鄉長為許玉秀</w:t>
      </w:r>
      <w:r>
        <w:rPr>
          <w:rFonts w:hint="eastAsia"/>
        </w:rPr>
        <w:t>）</w:t>
      </w:r>
      <w:r w:rsidRPr="00930D66">
        <w:rPr>
          <w:rFonts w:hint="eastAsia"/>
        </w:rPr>
        <w:t>，經屏東縣政府、屏東縣長治鄉公所審核、履</w:t>
      </w:r>
      <w:proofErr w:type="gramStart"/>
      <w:r w:rsidRPr="00930D66">
        <w:rPr>
          <w:rFonts w:hint="eastAsia"/>
        </w:rPr>
        <w:t>勘</w:t>
      </w:r>
      <w:proofErr w:type="gramEnd"/>
      <w:r w:rsidRPr="00930D66">
        <w:rPr>
          <w:rFonts w:hint="eastAsia"/>
        </w:rPr>
        <w:t>後合法核發上開執照及同意書；依上開時間表列可知，洪恆珠申請興建、使用系爭農舍之時點</w:t>
      </w:r>
      <w:r>
        <w:rPr>
          <w:rFonts w:hint="eastAsia"/>
        </w:rPr>
        <w:t>（</w:t>
      </w:r>
      <w:r w:rsidRPr="00930D66">
        <w:rPr>
          <w:rFonts w:hint="eastAsia"/>
        </w:rPr>
        <w:t>93.12</w:t>
      </w:r>
      <w:r w:rsidRPr="00930D66">
        <w:rPr>
          <w:rFonts w:hint="eastAsia"/>
        </w:rPr>
        <w:t>，</w:t>
      </w:r>
      <w:r w:rsidRPr="00930D66">
        <w:rPr>
          <w:rFonts w:hint="eastAsia"/>
        </w:rPr>
        <w:t>94.6</w:t>
      </w:r>
      <w:r>
        <w:rPr>
          <w:rFonts w:hint="eastAsia"/>
        </w:rPr>
        <w:t>）</w:t>
      </w:r>
      <w:r w:rsidRPr="00930D66">
        <w:rPr>
          <w:rFonts w:hint="eastAsia"/>
        </w:rPr>
        <w:t>，申辯人所擔任職務為內政部長，依據「地方制度法」、「農業發展條例」、「農業用地興建農舍辦法」、「申請農業用地作農業設施容許使用審查辦法」及「建築法」之規定，內政部長並無審核個案農舍興建、使用之權限，遑論屏東縣政府於核發執照，亦或屏東縣長治鄉核發同意書之事乃地方自治事項，本不受內政部指揮；</w:t>
      </w:r>
      <w:proofErr w:type="gramStart"/>
      <w:r w:rsidRPr="00930D66">
        <w:rPr>
          <w:rFonts w:hint="eastAsia"/>
        </w:rPr>
        <w:t>准此</w:t>
      </w:r>
      <w:proofErr w:type="gramEnd"/>
      <w:r w:rsidRPr="00930D66">
        <w:rPr>
          <w:rFonts w:hint="eastAsia"/>
        </w:rPr>
        <w:t>，除有事實足認，申辯人違法介入上開核發過程之</w:t>
      </w:r>
      <w:proofErr w:type="gramStart"/>
      <w:r w:rsidRPr="00930D66">
        <w:rPr>
          <w:rFonts w:hint="eastAsia"/>
        </w:rPr>
        <w:t>事證外</w:t>
      </w:r>
      <w:proofErr w:type="gramEnd"/>
      <w:r w:rsidRPr="00930D66">
        <w:rPr>
          <w:rFonts w:hint="eastAsia"/>
        </w:rPr>
        <w:t>，應認申辯人任職內政部長</w:t>
      </w:r>
      <w:proofErr w:type="gramStart"/>
      <w:r w:rsidRPr="00930D66">
        <w:rPr>
          <w:rFonts w:hint="eastAsia"/>
        </w:rPr>
        <w:t>期間，</w:t>
      </w:r>
      <w:proofErr w:type="gramEnd"/>
      <w:r w:rsidRPr="00930D66">
        <w:rPr>
          <w:rFonts w:hint="eastAsia"/>
        </w:rPr>
        <w:t>無違反公務員服務法之處。</w:t>
      </w:r>
    </w:p>
    <w:p w:rsidR="00C41C3A" w:rsidRPr="00930D66" w:rsidRDefault="00C41C3A" w:rsidP="00C41C3A">
      <w:pPr>
        <w:pStyle w:val="a9"/>
        <w:ind w:left="678" w:hanging="452"/>
      </w:pPr>
      <w:r w:rsidRPr="00930D66">
        <w:rPr>
          <w:rFonts w:hint="eastAsia"/>
        </w:rPr>
        <w:t>五、至於，申辯人配偶於</w:t>
      </w:r>
      <w:r w:rsidRPr="00930D66">
        <w:rPr>
          <w:rFonts w:hint="eastAsia"/>
        </w:rPr>
        <w:t>96</w:t>
      </w:r>
      <w:r w:rsidRPr="00930D66">
        <w:rPr>
          <w:rFonts w:hint="eastAsia"/>
        </w:rPr>
        <w:t>年</w:t>
      </w:r>
      <w:r w:rsidRPr="00930D66">
        <w:rPr>
          <w:rFonts w:hint="eastAsia"/>
        </w:rPr>
        <w:t>12</w:t>
      </w:r>
      <w:r w:rsidRPr="00930D66">
        <w:rPr>
          <w:rFonts w:hint="eastAsia"/>
        </w:rPr>
        <w:t>月，因人檢舉系爭農地之違法使用而受罰鍰之處罰，當時申辯人雖時任農委</w:t>
      </w:r>
      <w:r>
        <w:rPr>
          <w:rFonts w:hint="eastAsia"/>
        </w:rPr>
        <w:t>會</w:t>
      </w:r>
      <w:r w:rsidRPr="00930D66">
        <w:rPr>
          <w:rFonts w:hint="eastAsia"/>
        </w:rPr>
        <w:t>主任委員，</w:t>
      </w:r>
      <w:proofErr w:type="gramStart"/>
      <w:r w:rsidRPr="00930D66">
        <w:rPr>
          <w:rFonts w:hint="eastAsia"/>
        </w:rPr>
        <w:t>而有綜理</w:t>
      </w:r>
      <w:proofErr w:type="gramEnd"/>
      <w:r w:rsidRPr="00930D66">
        <w:rPr>
          <w:rFonts w:hint="eastAsia"/>
        </w:rPr>
        <w:t>會務之職權，然對於農舍實際審查細目實難以一一</w:t>
      </w:r>
      <w:r>
        <w:rPr>
          <w:rFonts w:hint="eastAsia"/>
        </w:rPr>
        <w:t>瞭解</w:t>
      </w:r>
      <w:r w:rsidRPr="00930D66">
        <w:rPr>
          <w:rFonts w:hint="eastAsia"/>
        </w:rPr>
        <w:t>，對於上開屏東縣政府之裁處，亦告知配偶洪恆珠，應秉依法辦理補正改善之意，絕無憑</w:t>
      </w:r>
      <w:proofErr w:type="gramStart"/>
      <w:r w:rsidRPr="00930D66">
        <w:rPr>
          <w:rFonts w:hint="eastAsia"/>
        </w:rPr>
        <w:t>侍</w:t>
      </w:r>
      <w:proofErr w:type="gramEnd"/>
      <w:r w:rsidRPr="00930D66">
        <w:rPr>
          <w:rFonts w:hint="eastAsia"/>
        </w:rPr>
        <w:t>農委會主任委員之職務，影響或介入主管機關</w:t>
      </w:r>
      <w:proofErr w:type="gramStart"/>
      <w:r w:rsidRPr="00930D66">
        <w:rPr>
          <w:rFonts w:hint="eastAsia"/>
        </w:rPr>
        <w:t>對於系</w:t>
      </w:r>
      <w:proofErr w:type="gramEnd"/>
      <w:r w:rsidRPr="00930D66">
        <w:rPr>
          <w:rFonts w:hint="eastAsia"/>
        </w:rPr>
        <w:t>爭農地</w:t>
      </w:r>
      <w:r>
        <w:rPr>
          <w:rFonts w:hint="eastAsia"/>
        </w:rPr>
        <w:t>（</w:t>
      </w:r>
      <w:r w:rsidRPr="00930D66">
        <w:rPr>
          <w:rFonts w:hint="eastAsia"/>
        </w:rPr>
        <w:t>舍</w:t>
      </w:r>
      <w:r>
        <w:rPr>
          <w:rFonts w:hint="eastAsia"/>
        </w:rPr>
        <w:t>）</w:t>
      </w:r>
      <w:r w:rsidRPr="00930D66">
        <w:rPr>
          <w:rFonts w:hint="eastAsia"/>
        </w:rPr>
        <w:t>個案審查之過程，此由監察院彈劾文第</w:t>
      </w:r>
      <w:r w:rsidRPr="00930D66">
        <w:rPr>
          <w:rFonts w:hint="eastAsia"/>
        </w:rPr>
        <w:t>2</w:t>
      </w:r>
      <w:r w:rsidRPr="00930D66">
        <w:rPr>
          <w:rFonts w:hint="eastAsia"/>
        </w:rPr>
        <w:t>頁所載「經多次退補正及行政救濟，</w:t>
      </w:r>
      <w:smartTag w:uri="urn:schemas-microsoft-com:office:smarttags" w:element="PersonName">
        <w:smartTagPr>
          <w:attr w:name="ProductID" w:val="洪"/>
        </w:smartTagPr>
        <w:r w:rsidRPr="00930D66">
          <w:rPr>
            <w:rFonts w:hint="eastAsia"/>
          </w:rPr>
          <w:t>洪</w:t>
        </w:r>
      </w:smartTag>
      <w:r w:rsidRPr="00930D66">
        <w:rPr>
          <w:rFonts w:hint="eastAsia"/>
        </w:rPr>
        <w:t>君嗣於</w:t>
      </w:r>
      <w:r w:rsidRPr="00930D66">
        <w:rPr>
          <w:rFonts w:hint="eastAsia"/>
        </w:rPr>
        <w:t>100</w:t>
      </w:r>
      <w:r w:rsidRPr="00930D66">
        <w:rPr>
          <w:rFonts w:hint="eastAsia"/>
        </w:rPr>
        <w:t>年</w:t>
      </w:r>
      <w:r w:rsidRPr="00930D66">
        <w:rPr>
          <w:rFonts w:hint="eastAsia"/>
        </w:rPr>
        <w:t>2</w:t>
      </w:r>
      <w:r w:rsidRPr="00930D66">
        <w:rPr>
          <w:rFonts w:hint="eastAsia"/>
        </w:rPr>
        <w:t>月</w:t>
      </w:r>
      <w:r w:rsidRPr="007149DD">
        <w:rPr>
          <w:rFonts w:hint="eastAsia"/>
          <w:spacing w:val="6"/>
        </w:rPr>
        <w:t>22</w:t>
      </w:r>
      <w:r w:rsidRPr="007149DD">
        <w:rPr>
          <w:rFonts w:hint="eastAsia"/>
          <w:spacing w:val="6"/>
        </w:rPr>
        <w:t>日依容許辦法補申請設置…等農業</w:t>
      </w:r>
      <w:r w:rsidRPr="00930D66">
        <w:rPr>
          <w:rFonts w:hint="eastAsia"/>
        </w:rPr>
        <w:t>設施。」等語，</w:t>
      </w:r>
      <w:proofErr w:type="gramStart"/>
      <w:r w:rsidRPr="00930D66">
        <w:rPr>
          <w:rFonts w:hint="eastAsia"/>
        </w:rPr>
        <w:t>益徵申辯</w:t>
      </w:r>
      <w:proofErr w:type="gramEnd"/>
      <w:r w:rsidRPr="00930D66">
        <w:rPr>
          <w:rFonts w:hint="eastAsia"/>
        </w:rPr>
        <w:t>人不僅對系爭農地使用合法與否之個案無影響權利，對於主管機關作成懲處或補正之處分，亦循合法正當之管道尋求救濟；</w:t>
      </w:r>
      <w:proofErr w:type="gramStart"/>
      <w:r w:rsidRPr="00930D66">
        <w:rPr>
          <w:rFonts w:hint="eastAsia"/>
        </w:rPr>
        <w:t>准此</w:t>
      </w:r>
      <w:proofErr w:type="gramEnd"/>
      <w:r w:rsidRPr="00930D66">
        <w:rPr>
          <w:rFonts w:hint="eastAsia"/>
        </w:rPr>
        <w:t>，除有事實足認，申辯人違法介入屏東縣政府</w:t>
      </w:r>
      <w:proofErr w:type="gramStart"/>
      <w:r w:rsidRPr="00930D66">
        <w:rPr>
          <w:rFonts w:hint="eastAsia"/>
        </w:rPr>
        <w:t>對於系</w:t>
      </w:r>
      <w:proofErr w:type="gramEnd"/>
      <w:r w:rsidRPr="00930D66">
        <w:rPr>
          <w:rFonts w:hint="eastAsia"/>
        </w:rPr>
        <w:t>爭農舍</w:t>
      </w:r>
      <w:r>
        <w:rPr>
          <w:rFonts w:hint="eastAsia"/>
        </w:rPr>
        <w:t>（</w:t>
      </w:r>
      <w:r w:rsidRPr="00930D66">
        <w:rPr>
          <w:rFonts w:hint="eastAsia"/>
        </w:rPr>
        <w:t>地</w:t>
      </w:r>
      <w:r>
        <w:rPr>
          <w:rFonts w:hint="eastAsia"/>
        </w:rPr>
        <w:t>）</w:t>
      </w:r>
      <w:r w:rsidRPr="00930D66">
        <w:rPr>
          <w:rFonts w:hint="eastAsia"/>
        </w:rPr>
        <w:t>之裁處認定外，應認申辯人任職於農委</w:t>
      </w:r>
      <w:r>
        <w:rPr>
          <w:rFonts w:hint="eastAsia"/>
        </w:rPr>
        <w:t>會</w:t>
      </w:r>
      <w:r w:rsidRPr="00930D66">
        <w:rPr>
          <w:rFonts w:hint="eastAsia"/>
        </w:rPr>
        <w:t>主任委員</w:t>
      </w:r>
      <w:proofErr w:type="gramStart"/>
      <w:r w:rsidRPr="00930D66">
        <w:rPr>
          <w:rFonts w:hint="eastAsia"/>
        </w:rPr>
        <w:t>期間，</w:t>
      </w:r>
      <w:proofErr w:type="gramEnd"/>
      <w:r w:rsidRPr="00930D66">
        <w:rPr>
          <w:rFonts w:hint="eastAsia"/>
        </w:rPr>
        <w:t>無違反公務員服務法之處。</w:t>
      </w:r>
      <w:proofErr w:type="gramStart"/>
      <w:r w:rsidRPr="00930D66">
        <w:rPr>
          <w:rFonts w:hint="eastAsia"/>
        </w:rPr>
        <w:t>另</w:t>
      </w:r>
      <w:proofErr w:type="gramEnd"/>
      <w:r w:rsidRPr="00930D66">
        <w:rPr>
          <w:rFonts w:hint="eastAsia"/>
        </w:rPr>
        <w:t>，系爭農舍</w:t>
      </w:r>
      <w:r>
        <w:rPr>
          <w:rFonts w:hint="eastAsia"/>
        </w:rPr>
        <w:t>（</w:t>
      </w:r>
      <w:r w:rsidRPr="00930D66">
        <w:rPr>
          <w:rFonts w:hint="eastAsia"/>
        </w:rPr>
        <w:t>地</w:t>
      </w:r>
      <w:r>
        <w:rPr>
          <w:rFonts w:hint="eastAsia"/>
        </w:rPr>
        <w:t>）</w:t>
      </w:r>
      <w:r w:rsidRPr="00930D66">
        <w:rPr>
          <w:rFonts w:hint="eastAsia"/>
        </w:rPr>
        <w:t>及系爭公有耕地於申辯人離開公職後所生之任何事宜，因申辯人已無公職身分，即非本案審議之範圍，</w:t>
      </w:r>
      <w:proofErr w:type="gramStart"/>
      <w:r w:rsidRPr="00930D66">
        <w:rPr>
          <w:rFonts w:hint="eastAsia"/>
        </w:rPr>
        <w:t>併與敘</w:t>
      </w:r>
      <w:proofErr w:type="gramEnd"/>
      <w:r w:rsidRPr="00930D66">
        <w:rPr>
          <w:rFonts w:hint="eastAsia"/>
        </w:rPr>
        <w:t>明。</w:t>
      </w:r>
    </w:p>
    <w:p w:rsidR="00C41C3A" w:rsidRPr="00930D66" w:rsidRDefault="00C41C3A" w:rsidP="00C41C3A">
      <w:pPr>
        <w:pStyle w:val="ad"/>
      </w:pPr>
      <w:r w:rsidRPr="00930D66">
        <w:rPr>
          <w:rFonts w:hint="eastAsia"/>
        </w:rPr>
        <w:t>貳、申辯理由</w:t>
      </w:r>
    </w:p>
    <w:p w:rsidR="00C41C3A" w:rsidRPr="00930D66" w:rsidRDefault="00C41C3A" w:rsidP="00C41C3A">
      <w:pPr>
        <w:pStyle w:val="a9"/>
        <w:ind w:left="678" w:hanging="452"/>
      </w:pPr>
      <w:r w:rsidRPr="00930D66">
        <w:rPr>
          <w:rFonts w:hint="eastAsia"/>
        </w:rPr>
        <w:t>一、依據中華民國憲法五權分立原則，行政機關依法對於個案申請之合法認定未被撤銷或糾正前，司法機關及</w:t>
      </w:r>
      <w:proofErr w:type="gramStart"/>
      <w:r w:rsidRPr="00930D66">
        <w:rPr>
          <w:rFonts w:hint="eastAsia"/>
        </w:rPr>
        <w:t>準</w:t>
      </w:r>
      <w:proofErr w:type="gramEnd"/>
      <w:r w:rsidRPr="00930D66">
        <w:rPr>
          <w:rFonts w:hint="eastAsia"/>
        </w:rPr>
        <w:t>司法機關應受該認定之拘束</w:t>
      </w:r>
      <w:r>
        <w:rPr>
          <w:rFonts w:hint="eastAsia"/>
        </w:rPr>
        <w:t>：</w:t>
      </w:r>
    </w:p>
    <w:p w:rsidR="00C41C3A" w:rsidRPr="00930D66" w:rsidRDefault="00C41C3A" w:rsidP="00C41C3A">
      <w:pPr>
        <w:pStyle w:val="ab"/>
        <w:ind w:left="908" w:hanging="452"/>
      </w:pPr>
      <w:r w:rsidRPr="00E006CC">
        <w:rPr>
          <w:rFonts w:ascii="華康中明體" w:hint="eastAsia"/>
        </w:rPr>
        <w:lastRenderedPageBreak/>
        <w:t>(</w:t>
      </w:r>
      <w:proofErr w:type="gramStart"/>
      <w:r w:rsidRPr="00930D66">
        <w:rPr>
          <w:rFonts w:hint="eastAsia"/>
        </w:rPr>
        <w:t>一</w:t>
      </w:r>
      <w:proofErr w:type="gramEnd"/>
      <w:r w:rsidRPr="00E006CC">
        <w:rPr>
          <w:rFonts w:ascii="華康中明體" w:hint="eastAsia"/>
        </w:rPr>
        <w:t>)</w:t>
      </w:r>
      <w:r w:rsidRPr="00930D66">
        <w:rPr>
          <w:rFonts w:hint="eastAsia"/>
        </w:rPr>
        <w:t>按「監察院為國家最高監察機關，行使彈劾、糾舉及審計權…」【中華民國憲法增修條文】第</w:t>
      </w:r>
      <w:r w:rsidRPr="00930D66">
        <w:rPr>
          <w:rFonts w:hint="eastAsia"/>
        </w:rPr>
        <w:t>7</w:t>
      </w:r>
      <w:r w:rsidRPr="00930D66">
        <w:rPr>
          <w:rFonts w:hint="eastAsia"/>
        </w:rPr>
        <w:t>條訂有明文；次按「省、縣地方制度，應包括左列各款，以法律定之…。」、「本法依中華民國憲法第</w:t>
      </w:r>
      <w:r w:rsidRPr="00930D66">
        <w:rPr>
          <w:rFonts w:hint="eastAsia"/>
        </w:rPr>
        <w:t>180</w:t>
      </w:r>
      <w:r w:rsidRPr="00930D66">
        <w:rPr>
          <w:rFonts w:hint="eastAsia"/>
        </w:rPr>
        <w:t>條及中華民國憲法增修條文第</w:t>
      </w:r>
      <w:r w:rsidRPr="00930D66">
        <w:rPr>
          <w:rFonts w:hint="eastAsia"/>
        </w:rPr>
        <w:t>9</w:t>
      </w:r>
      <w:r w:rsidRPr="00930D66">
        <w:rPr>
          <w:rFonts w:hint="eastAsia"/>
        </w:rPr>
        <w:t>條第</w:t>
      </w:r>
      <w:r w:rsidRPr="00930D66">
        <w:rPr>
          <w:rFonts w:hint="eastAsia"/>
        </w:rPr>
        <w:t>1</w:t>
      </w:r>
      <w:r w:rsidRPr="00930D66">
        <w:rPr>
          <w:rFonts w:hint="eastAsia"/>
        </w:rPr>
        <w:t>項制定之。地方制度依本法之規定，本法未規定者，適用其他法律之規定。」、「下列各款為縣</w:t>
      </w:r>
      <w:r>
        <w:rPr>
          <w:rFonts w:hint="eastAsia"/>
        </w:rPr>
        <w:t>（</w:t>
      </w:r>
      <w:r w:rsidRPr="00930D66">
        <w:rPr>
          <w:rFonts w:hint="eastAsia"/>
        </w:rPr>
        <w:t>市</w:t>
      </w:r>
      <w:r>
        <w:rPr>
          <w:rFonts w:hint="eastAsia"/>
        </w:rPr>
        <w:t>）</w:t>
      </w:r>
      <w:r w:rsidRPr="00930D66">
        <w:rPr>
          <w:rFonts w:hint="eastAsia"/>
        </w:rPr>
        <w:t>自治事項：…六、關於都市計</w:t>
      </w:r>
      <w:r>
        <w:rPr>
          <w:rFonts w:hint="eastAsia"/>
        </w:rPr>
        <w:t>畫</w:t>
      </w:r>
      <w:r w:rsidRPr="00930D66">
        <w:rPr>
          <w:rFonts w:hint="eastAsia"/>
        </w:rPr>
        <w:t>及營建事項如下：…</w:t>
      </w:r>
      <w:r w:rsidRPr="00E006CC">
        <w:rPr>
          <w:rFonts w:ascii="華康中明體" w:hint="eastAsia"/>
        </w:rPr>
        <w:t>(</w:t>
      </w:r>
      <w:r w:rsidRPr="00930D66">
        <w:rPr>
          <w:rFonts w:hint="eastAsia"/>
        </w:rPr>
        <w:t>二</w:t>
      </w:r>
      <w:r w:rsidRPr="00E006CC">
        <w:rPr>
          <w:rFonts w:ascii="華康中明體" w:hint="eastAsia"/>
        </w:rPr>
        <w:t>)</w:t>
      </w:r>
      <w:r w:rsidRPr="00930D66">
        <w:rPr>
          <w:rFonts w:hint="eastAsia"/>
        </w:rPr>
        <w:t>縣</w:t>
      </w:r>
      <w:r>
        <w:rPr>
          <w:rFonts w:hint="eastAsia"/>
        </w:rPr>
        <w:t>（</w:t>
      </w:r>
      <w:r w:rsidRPr="00930D66">
        <w:rPr>
          <w:rFonts w:hint="eastAsia"/>
        </w:rPr>
        <w:t>市</w:t>
      </w:r>
      <w:r>
        <w:rPr>
          <w:rFonts w:hint="eastAsia"/>
        </w:rPr>
        <w:t>）</w:t>
      </w:r>
      <w:r w:rsidRPr="00930D66">
        <w:rPr>
          <w:rFonts w:hint="eastAsia"/>
        </w:rPr>
        <w:t>建築管理。…十三、其他法律賦予之事項」、「下列各款為鄉</w:t>
      </w:r>
      <w:r>
        <w:rPr>
          <w:rFonts w:hint="eastAsia"/>
        </w:rPr>
        <w:t>（</w:t>
      </w:r>
      <w:r w:rsidRPr="00930D66">
        <w:rPr>
          <w:rFonts w:hint="eastAsia"/>
        </w:rPr>
        <w:t>鎮、市</w:t>
      </w:r>
      <w:r>
        <w:rPr>
          <w:rFonts w:hint="eastAsia"/>
        </w:rPr>
        <w:t>）</w:t>
      </w:r>
      <w:r w:rsidRPr="00930D66">
        <w:rPr>
          <w:rFonts w:hint="eastAsia"/>
        </w:rPr>
        <w:t>自治事項：…九、其他法律賦予之事項。」【中華民國憲法增修條文】第</w:t>
      </w:r>
      <w:r w:rsidRPr="00930D66">
        <w:rPr>
          <w:rFonts w:hint="eastAsia"/>
        </w:rPr>
        <w:t>9</w:t>
      </w:r>
      <w:r w:rsidRPr="00930D66">
        <w:rPr>
          <w:rFonts w:hint="eastAsia"/>
        </w:rPr>
        <w:t>條第</w:t>
      </w:r>
      <w:r w:rsidRPr="00930D66">
        <w:rPr>
          <w:rFonts w:hint="eastAsia"/>
        </w:rPr>
        <w:t>1</w:t>
      </w:r>
      <w:r w:rsidRPr="00930D66">
        <w:rPr>
          <w:rFonts w:hint="eastAsia"/>
        </w:rPr>
        <w:t>項、【地方制度法】第</w:t>
      </w:r>
      <w:r w:rsidRPr="00930D66">
        <w:rPr>
          <w:rFonts w:hint="eastAsia"/>
        </w:rPr>
        <w:t>1</w:t>
      </w:r>
      <w:r w:rsidRPr="00930D66">
        <w:rPr>
          <w:rFonts w:hint="eastAsia"/>
        </w:rPr>
        <w:t>條、同法第</w:t>
      </w:r>
      <w:r w:rsidRPr="00930D66">
        <w:rPr>
          <w:rFonts w:hint="eastAsia"/>
        </w:rPr>
        <w:t>19</w:t>
      </w:r>
      <w:r w:rsidRPr="00930D66">
        <w:rPr>
          <w:rFonts w:hint="eastAsia"/>
        </w:rPr>
        <w:t>條、第</w:t>
      </w:r>
      <w:r w:rsidRPr="00930D66">
        <w:rPr>
          <w:rFonts w:hint="eastAsia"/>
        </w:rPr>
        <w:t>20</w:t>
      </w:r>
      <w:r w:rsidRPr="00930D66">
        <w:rPr>
          <w:rFonts w:hint="eastAsia"/>
        </w:rPr>
        <w:t>條訂有明文。</w:t>
      </w:r>
    </w:p>
    <w:p w:rsidR="00C41C3A" w:rsidRPr="00930D66" w:rsidRDefault="00C41C3A" w:rsidP="00C41C3A">
      <w:pPr>
        <w:pStyle w:val="ab"/>
        <w:ind w:left="908" w:hanging="452"/>
      </w:pPr>
      <w:r w:rsidRPr="00E006CC">
        <w:rPr>
          <w:rFonts w:ascii="華康中明體" w:hint="eastAsia"/>
        </w:rPr>
        <w:t>(</w:t>
      </w:r>
      <w:r w:rsidRPr="00930D66">
        <w:rPr>
          <w:rFonts w:hint="eastAsia"/>
        </w:rPr>
        <w:t>二</w:t>
      </w:r>
      <w:r w:rsidRPr="00E006CC">
        <w:rPr>
          <w:rFonts w:ascii="華康中明體" w:hint="eastAsia"/>
        </w:rPr>
        <w:t>)</w:t>
      </w:r>
      <w:r w:rsidRPr="00930D66">
        <w:rPr>
          <w:rFonts w:hint="eastAsia"/>
        </w:rPr>
        <w:t>次按「起造人申請建築農舍，應備具下列書圖文件，向直轄市、縣</w:t>
      </w:r>
      <w:r>
        <w:rPr>
          <w:rFonts w:hint="eastAsia"/>
        </w:rPr>
        <w:t>（</w:t>
      </w:r>
      <w:r w:rsidRPr="00930D66">
        <w:rPr>
          <w:rFonts w:hint="eastAsia"/>
        </w:rPr>
        <w:t>市</w:t>
      </w:r>
      <w:r>
        <w:rPr>
          <w:rFonts w:hint="eastAsia"/>
        </w:rPr>
        <w:t>）</w:t>
      </w:r>
      <w:r w:rsidRPr="00930D66">
        <w:rPr>
          <w:rFonts w:hint="eastAsia"/>
        </w:rPr>
        <w:t>主管建築機關申請建造執造…。」、「建築工程完竣後，應由起造人會同承造人及監造人申請使用執照。直轄市、縣</w:t>
      </w:r>
      <w:r>
        <w:rPr>
          <w:rFonts w:hint="eastAsia"/>
        </w:rPr>
        <w:t>（</w:t>
      </w:r>
      <w:r w:rsidRPr="00930D66">
        <w:rPr>
          <w:rFonts w:hint="eastAsia"/>
        </w:rPr>
        <w:t>市</w:t>
      </w:r>
      <w:r>
        <w:rPr>
          <w:rFonts w:hint="eastAsia"/>
        </w:rPr>
        <w:t>）（</w:t>
      </w:r>
      <w:r w:rsidRPr="00930D66">
        <w:rPr>
          <w:rFonts w:hint="eastAsia"/>
        </w:rPr>
        <w:t>局</w:t>
      </w:r>
      <w:r>
        <w:rPr>
          <w:rFonts w:hint="eastAsia"/>
        </w:rPr>
        <w:t>）</w:t>
      </w:r>
      <w:r w:rsidRPr="00930D66">
        <w:rPr>
          <w:rFonts w:hint="eastAsia"/>
        </w:rPr>
        <w:t>主管建築機關應自接到申請之日起，</w:t>
      </w:r>
      <w:r w:rsidRPr="00930D66">
        <w:rPr>
          <w:rFonts w:hint="eastAsia"/>
        </w:rPr>
        <w:t>10</w:t>
      </w:r>
      <w:r w:rsidRPr="00930D66">
        <w:rPr>
          <w:rFonts w:hint="eastAsia"/>
        </w:rPr>
        <w:t>日內派員查驗完竣。」【農業用地興建農舍辦法】第</w:t>
      </w:r>
      <w:r w:rsidRPr="00930D66">
        <w:rPr>
          <w:rFonts w:hint="eastAsia"/>
        </w:rPr>
        <w:t>5</w:t>
      </w:r>
      <w:r w:rsidRPr="00930D66">
        <w:rPr>
          <w:rFonts w:hint="eastAsia"/>
        </w:rPr>
        <w:t>條、【建築法】第</w:t>
      </w:r>
      <w:r w:rsidRPr="00930D66">
        <w:rPr>
          <w:rFonts w:hint="eastAsia"/>
        </w:rPr>
        <w:t>70</w:t>
      </w:r>
      <w:r w:rsidRPr="00930D66">
        <w:rPr>
          <w:rFonts w:hint="eastAsia"/>
        </w:rPr>
        <w:t>條訂有明文；次按「申請農業用地作農業設施容許使用，應填具申請書及檢附下列文件各</w:t>
      </w:r>
      <w:r w:rsidRPr="00930D66">
        <w:rPr>
          <w:rFonts w:hint="eastAsia"/>
        </w:rPr>
        <w:t>3</w:t>
      </w:r>
      <w:r w:rsidRPr="00930D66">
        <w:rPr>
          <w:rFonts w:hint="eastAsia"/>
        </w:rPr>
        <w:t>份，向土地所在地之直轄市、縣</w:t>
      </w:r>
      <w:r>
        <w:rPr>
          <w:rFonts w:hint="eastAsia"/>
        </w:rPr>
        <w:t>（</w:t>
      </w:r>
      <w:r w:rsidRPr="00930D66">
        <w:rPr>
          <w:rFonts w:hint="eastAsia"/>
        </w:rPr>
        <w:t>市</w:t>
      </w:r>
      <w:r>
        <w:rPr>
          <w:rFonts w:hint="eastAsia"/>
        </w:rPr>
        <w:t>）</w:t>
      </w:r>
      <w:r w:rsidRPr="00930D66">
        <w:rPr>
          <w:rFonts w:hint="eastAsia"/>
        </w:rPr>
        <w:t>主管機關申請…。」、「直轄市或縣</w:t>
      </w:r>
      <w:r>
        <w:rPr>
          <w:rFonts w:hint="eastAsia"/>
        </w:rPr>
        <w:t>（</w:t>
      </w:r>
      <w:r w:rsidRPr="00930D66">
        <w:rPr>
          <w:rFonts w:hint="eastAsia"/>
        </w:rPr>
        <w:t>市</w:t>
      </w:r>
      <w:r>
        <w:rPr>
          <w:rFonts w:hint="eastAsia"/>
        </w:rPr>
        <w:t>）</w:t>
      </w:r>
      <w:r w:rsidRPr="00930D66">
        <w:rPr>
          <w:rFonts w:hint="eastAsia"/>
        </w:rPr>
        <w:t>主管機關為執行本辦法規定事項，得將權限之</w:t>
      </w:r>
      <w:r>
        <w:rPr>
          <w:rFonts w:hint="eastAsia"/>
        </w:rPr>
        <w:t>一</w:t>
      </w:r>
      <w:r w:rsidRPr="00930D66">
        <w:rPr>
          <w:rFonts w:hint="eastAsia"/>
        </w:rPr>
        <w:t>部委任或</w:t>
      </w:r>
      <w:proofErr w:type="gramStart"/>
      <w:r w:rsidRPr="00930D66">
        <w:rPr>
          <w:rFonts w:hint="eastAsia"/>
        </w:rPr>
        <w:t>委辦鄉</w:t>
      </w:r>
      <w:proofErr w:type="gramEnd"/>
      <w:r>
        <w:rPr>
          <w:rFonts w:hint="eastAsia"/>
        </w:rPr>
        <w:t>（</w:t>
      </w:r>
      <w:r w:rsidRPr="00930D66">
        <w:rPr>
          <w:rFonts w:hint="eastAsia"/>
        </w:rPr>
        <w:t>鎮、市、區</w:t>
      </w:r>
      <w:r>
        <w:rPr>
          <w:rFonts w:hint="eastAsia"/>
        </w:rPr>
        <w:t>）</w:t>
      </w:r>
      <w:r w:rsidRPr="00930D66">
        <w:rPr>
          <w:rFonts w:hint="eastAsia"/>
        </w:rPr>
        <w:t>公所辦理。」【申請農業用地作農業設施</w:t>
      </w:r>
      <w:r w:rsidRPr="00BF6CA3">
        <w:rPr>
          <w:rFonts w:hint="eastAsia"/>
          <w:spacing w:val="6"/>
        </w:rPr>
        <w:t>容許使用審查辦法】第</w:t>
      </w:r>
      <w:r w:rsidRPr="00BF6CA3">
        <w:rPr>
          <w:rFonts w:hint="eastAsia"/>
          <w:spacing w:val="6"/>
        </w:rPr>
        <w:t>5</w:t>
      </w:r>
      <w:r w:rsidRPr="00BF6CA3">
        <w:rPr>
          <w:rFonts w:hint="eastAsia"/>
          <w:spacing w:val="6"/>
        </w:rPr>
        <w:t>條、第</w:t>
      </w:r>
      <w:r w:rsidRPr="00BF6CA3">
        <w:rPr>
          <w:rFonts w:hint="eastAsia"/>
          <w:spacing w:val="6"/>
        </w:rPr>
        <w:t>28</w:t>
      </w:r>
      <w:r w:rsidRPr="00930D66">
        <w:rPr>
          <w:rFonts w:hint="eastAsia"/>
        </w:rPr>
        <w:t>條訂有明文。</w:t>
      </w:r>
      <w:proofErr w:type="gramStart"/>
      <w:r w:rsidRPr="00930D66">
        <w:rPr>
          <w:rFonts w:hint="eastAsia"/>
        </w:rPr>
        <w:t>准此</w:t>
      </w:r>
      <w:proofErr w:type="gramEnd"/>
      <w:r w:rsidRPr="00930D66">
        <w:rPr>
          <w:rFonts w:hint="eastAsia"/>
        </w:rPr>
        <w:t>，本案農舍建築執照之申請、使用執照之核發及農業用地設置農業設施之申請核准，分別由屏東縣政府及屏東縣政府長治鄉公所依法主管之。</w:t>
      </w:r>
    </w:p>
    <w:p w:rsidR="00C41C3A" w:rsidRPr="00930D66" w:rsidRDefault="00C41C3A" w:rsidP="00C41C3A">
      <w:pPr>
        <w:pStyle w:val="ab"/>
        <w:ind w:left="908" w:hanging="452"/>
      </w:pPr>
      <w:r w:rsidRPr="00E006CC">
        <w:rPr>
          <w:rFonts w:ascii="華康中明體" w:hint="eastAsia"/>
        </w:rPr>
        <w:t>(</w:t>
      </w:r>
      <w:r w:rsidRPr="00930D66">
        <w:rPr>
          <w:rFonts w:hint="eastAsia"/>
        </w:rPr>
        <w:t>三</w:t>
      </w:r>
      <w:r w:rsidRPr="00E006CC">
        <w:rPr>
          <w:rFonts w:ascii="華康中明體" w:hint="eastAsia"/>
        </w:rPr>
        <w:t>)</w:t>
      </w:r>
      <w:r w:rsidRPr="00930D66">
        <w:rPr>
          <w:rFonts w:hint="eastAsia"/>
        </w:rPr>
        <w:t>按我國憲政體制</w:t>
      </w:r>
      <w:proofErr w:type="gramStart"/>
      <w:r w:rsidRPr="00930D66">
        <w:rPr>
          <w:rFonts w:hint="eastAsia"/>
        </w:rPr>
        <w:t>採</w:t>
      </w:r>
      <w:proofErr w:type="gramEnd"/>
      <w:r w:rsidRPr="00930D66">
        <w:rPr>
          <w:rFonts w:hint="eastAsia"/>
        </w:rPr>
        <w:t>行五權分立原則，監察院雖依憲法規定職司彈劾、糾舉及審計權，然對專屬行政機關之裁量權，應予尊重，於行政機關所作之合法處分未經撤銷或確認違法前，更受拘束，否則即有紊亂憲法秩序，侵害憲法上行政機關權限之嫌。查，監察院彈劾被付懲戒人，係以屏東縣政府、屏東縣長治鄉</w:t>
      </w:r>
      <w:proofErr w:type="gramStart"/>
      <w:r w:rsidRPr="00930D66">
        <w:rPr>
          <w:rFonts w:hint="eastAsia"/>
        </w:rPr>
        <w:t>公所就系爭</w:t>
      </w:r>
      <w:proofErr w:type="gramEnd"/>
      <w:r w:rsidRPr="00930D66">
        <w:rPr>
          <w:rFonts w:hint="eastAsia"/>
        </w:rPr>
        <w:t>農舍核發之「建築執照」、「使用執照」及「農業用地農業設施容許使用同意書」違反相關農地使用法令為前提；然，監察院於彈劾文上對於屏東縣政府、屏東縣長治鄉公所等主管機關所為之合法有效行政處分，隻字不提，置若罔聞，除於調查期間發函詢問非個案主管機關</w:t>
      </w:r>
      <w:r>
        <w:rPr>
          <w:rFonts w:hint="eastAsia"/>
        </w:rPr>
        <w:t>－</w:t>
      </w:r>
      <w:r w:rsidRPr="00930D66">
        <w:rPr>
          <w:rFonts w:hint="eastAsia"/>
        </w:rPr>
        <w:t>行政院農業委員會之意見外，竟未予屏東縣政府、屏東縣長治鄉公所等主管機關表示意見之機會，即自立於主管機關之地位認定「上開容許設置之農業</w:t>
      </w:r>
      <w:proofErr w:type="gramStart"/>
      <w:r w:rsidRPr="00930D66">
        <w:rPr>
          <w:rFonts w:hint="eastAsia"/>
        </w:rPr>
        <w:t>資材室</w:t>
      </w:r>
      <w:proofErr w:type="gramEnd"/>
      <w:r w:rsidRPr="00930D66">
        <w:rPr>
          <w:rFonts w:hint="eastAsia"/>
        </w:rPr>
        <w:t>、農路及蓄水池等農業設施，不僅未見與農業生產經營有關…系爭農地之使用與一般社會普遍認知之農業生產使用，顯屬有別。」云云，除置憲法上賦予屏東縣政府及屏東縣長治鄉公所地方之自治權限於不顧，更顯監察院不敢論及主管機關已為合法認定之心態。</w:t>
      </w:r>
      <w:proofErr w:type="gramStart"/>
      <w:r w:rsidRPr="00930D66">
        <w:rPr>
          <w:rFonts w:hint="eastAsia"/>
        </w:rPr>
        <w:t>准此</w:t>
      </w:r>
      <w:proofErr w:type="gramEnd"/>
      <w:r w:rsidRPr="00930D66">
        <w:rPr>
          <w:rFonts w:hint="eastAsia"/>
        </w:rPr>
        <w:t>，若肯認主管機關核發之相關執照及同意書仍合法有效，則其他國家機關包含司法機關及</w:t>
      </w:r>
      <w:proofErr w:type="gramStart"/>
      <w:r w:rsidRPr="00930D66">
        <w:rPr>
          <w:rFonts w:hint="eastAsia"/>
        </w:rPr>
        <w:t>準</w:t>
      </w:r>
      <w:proofErr w:type="gramEnd"/>
      <w:r w:rsidRPr="00930D66">
        <w:rPr>
          <w:rFonts w:hint="eastAsia"/>
        </w:rPr>
        <w:t>司法機關，就此部分之事實，仍應受拘束，不得為相異之認定，</w:t>
      </w:r>
      <w:proofErr w:type="gramStart"/>
      <w:r w:rsidRPr="00930D66">
        <w:rPr>
          <w:rFonts w:hint="eastAsia"/>
        </w:rPr>
        <w:t>併予敘</w:t>
      </w:r>
      <w:proofErr w:type="gramEnd"/>
      <w:r w:rsidRPr="00930D66">
        <w:rPr>
          <w:rFonts w:hint="eastAsia"/>
        </w:rPr>
        <w:t>明。</w:t>
      </w:r>
    </w:p>
    <w:p w:rsidR="00C41C3A" w:rsidRPr="00930D66" w:rsidRDefault="00C41C3A" w:rsidP="00C41C3A">
      <w:pPr>
        <w:pStyle w:val="a9"/>
        <w:ind w:left="678" w:hanging="452"/>
      </w:pPr>
      <w:r w:rsidRPr="00930D66">
        <w:rPr>
          <w:rFonts w:hint="eastAsia"/>
        </w:rPr>
        <w:t>二、依據憲法正當法律程序原則，公務員懲戒委員會為懲戒處分時，應依證據認定之，若無證據證明被付懲戒人違反公務員服務法規定，應為不受懲戒處分</w:t>
      </w:r>
    </w:p>
    <w:p w:rsidR="00C41C3A" w:rsidRPr="00930D66" w:rsidRDefault="00C41C3A" w:rsidP="00C41C3A">
      <w:pPr>
        <w:pStyle w:val="ab"/>
        <w:ind w:left="908" w:hanging="452"/>
      </w:pPr>
      <w:r w:rsidRPr="00E006CC">
        <w:rPr>
          <w:rFonts w:ascii="華康中明體" w:hint="eastAsia"/>
        </w:rPr>
        <w:lastRenderedPageBreak/>
        <w:t>(</w:t>
      </w:r>
      <w:proofErr w:type="gramStart"/>
      <w:r w:rsidRPr="00930D66">
        <w:rPr>
          <w:rFonts w:hint="eastAsia"/>
        </w:rPr>
        <w:t>一</w:t>
      </w:r>
      <w:proofErr w:type="gramEnd"/>
      <w:r w:rsidRPr="00E006CC">
        <w:rPr>
          <w:rFonts w:ascii="華康中明體" w:hint="eastAsia"/>
        </w:rPr>
        <w:t>)</w:t>
      </w:r>
      <w:r w:rsidRPr="00930D66">
        <w:rPr>
          <w:rFonts w:hint="eastAsia"/>
        </w:rPr>
        <w:t>按「懲戒處分影響憲法上人民服公職之權利，懲戒機關之成員既屬憲法上之法官，依憲法第</w:t>
      </w:r>
      <w:r w:rsidRPr="00930D66">
        <w:rPr>
          <w:rFonts w:hint="eastAsia"/>
        </w:rPr>
        <w:t>82</w:t>
      </w:r>
      <w:r w:rsidRPr="00930D66">
        <w:rPr>
          <w:rFonts w:hint="eastAsia"/>
        </w:rPr>
        <w:t>條及本院釋字第</w:t>
      </w:r>
      <w:r w:rsidRPr="00930D66">
        <w:rPr>
          <w:rFonts w:hint="eastAsia"/>
        </w:rPr>
        <w:t>162</w:t>
      </w:r>
      <w:r w:rsidRPr="00930D66">
        <w:rPr>
          <w:rFonts w:hint="eastAsia"/>
        </w:rPr>
        <w:t>號解釋意旨，則其機關應</w:t>
      </w:r>
      <w:proofErr w:type="gramStart"/>
      <w:r w:rsidRPr="00930D66">
        <w:rPr>
          <w:rFonts w:hint="eastAsia"/>
        </w:rPr>
        <w:t>採</w:t>
      </w:r>
      <w:proofErr w:type="gramEnd"/>
      <w:r w:rsidRPr="00930D66">
        <w:rPr>
          <w:rFonts w:hint="eastAsia"/>
        </w:rPr>
        <w:t>法院之體制，且懲戒案件之審議，亦應本正當法律程序之原則，對被付懲戒人予以充分之程序保障，例如採取直接審理、言詞辯論</w:t>
      </w:r>
      <w:r w:rsidRPr="00B31FAD">
        <w:rPr>
          <w:rFonts w:hint="eastAsia"/>
          <w:spacing w:val="4"/>
        </w:rPr>
        <w:t>…，以貫徹憲法第</w:t>
      </w:r>
      <w:r w:rsidRPr="00B31FAD">
        <w:rPr>
          <w:rFonts w:hint="eastAsia"/>
          <w:spacing w:val="4"/>
        </w:rPr>
        <w:t>16</w:t>
      </w:r>
      <w:r w:rsidRPr="00B31FAD">
        <w:rPr>
          <w:rFonts w:hint="eastAsia"/>
          <w:spacing w:val="4"/>
        </w:rPr>
        <w:t>條保障人民訴</w:t>
      </w:r>
      <w:r w:rsidRPr="00930D66">
        <w:rPr>
          <w:rFonts w:hint="eastAsia"/>
        </w:rPr>
        <w:t>訟權之本旨。」【司法院大法官解釋第</w:t>
      </w:r>
      <w:r w:rsidRPr="00930D66">
        <w:rPr>
          <w:rFonts w:hint="eastAsia"/>
        </w:rPr>
        <w:t>396</w:t>
      </w:r>
      <w:r w:rsidRPr="00930D66">
        <w:rPr>
          <w:rFonts w:hint="eastAsia"/>
        </w:rPr>
        <w:t>號】</w:t>
      </w:r>
      <w:r>
        <w:rPr>
          <w:rFonts w:hint="eastAsia"/>
        </w:rPr>
        <w:t>？</w:t>
      </w:r>
      <w:proofErr w:type="gramStart"/>
      <w:r w:rsidRPr="00930D66">
        <w:rPr>
          <w:rFonts w:hint="eastAsia"/>
        </w:rPr>
        <w:t>有斯旨</w:t>
      </w:r>
      <w:proofErr w:type="gramEnd"/>
      <w:r w:rsidRPr="00930D66">
        <w:rPr>
          <w:rFonts w:hint="eastAsia"/>
        </w:rPr>
        <w:t>；是貴會應依證據認定被付懲戒人之行為，如無證據證明被付懲戒人「違法」、「失職」，應為不受懲戒之處分。</w:t>
      </w:r>
    </w:p>
    <w:p w:rsidR="00C41C3A" w:rsidRPr="00930D66" w:rsidRDefault="00C41C3A" w:rsidP="00C41C3A">
      <w:pPr>
        <w:pStyle w:val="ab"/>
        <w:ind w:left="908" w:hanging="452"/>
      </w:pPr>
      <w:r w:rsidRPr="00E006CC">
        <w:rPr>
          <w:rFonts w:ascii="華康中明體" w:hint="eastAsia"/>
        </w:rPr>
        <w:t>(</w:t>
      </w:r>
      <w:r w:rsidRPr="00930D66">
        <w:rPr>
          <w:rFonts w:hint="eastAsia"/>
        </w:rPr>
        <w:t>二</w:t>
      </w:r>
      <w:r w:rsidRPr="00E006CC">
        <w:rPr>
          <w:rFonts w:ascii="華康中明體" w:hint="eastAsia"/>
        </w:rPr>
        <w:t>)</w:t>
      </w:r>
      <w:r w:rsidRPr="00930D66">
        <w:rPr>
          <w:rFonts w:hint="eastAsia"/>
        </w:rPr>
        <w:t>次按「公務員有左列各款情事之</w:t>
      </w:r>
      <w:proofErr w:type="gramStart"/>
      <w:r>
        <w:rPr>
          <w:rFonts w:hint="eastAsia"/>
        </w:rPr>
        <w:t>一</w:t>
      </w:r>
      <w:proofErr w:type="gramEnd"/>
      <w:r w:rsidRPr="00930D66">
        <w:rPr>
          <w:rFonts w:hint="eastAsia"/>
        </w:rPr>
        <w:t>者，應受懲戒：一、違法。二、廢弛職務或其他失職行為。」【公務員懲戒法第二條】訂有明文；查，監察院以被付懲戒人違反【公務員服務法】第</w:t>
      </w:r>
      <w:r w:rsidRPr="00930D66">
        <w:rPr>
          <w:rFonts w:hint="eastAsia"/>
        </w:rPr>
        <w:t>5</w:t>
      </w:r>
      <w:r w:rsidRPr="00930D66">
        <w:rPr>
          <w:rFonts w:hint="eastAsia"/>
        </w:rPr>
        <w:t>條：「公務員應誠實清廉、謹慎勤勉、不得有驕恣貪</w:t>
      </w:r>
      <w:proofErr w:type="gramStart"/>
      <w:r w:rsidRPr="00930D66">
        <w:rPr>
          <w:rFonts w:hint="eastAsia"/>
        </w:rPr>
        <w:t>惰</w:t>
      </w:r>
      <w:proofErr w:type="gramEnd"/>
      <w:r w:rsidRPr="00930D66">
        <w:rPr>
          <w:rFonts w:hint="eastAsia"/>
        </w:rPr>
        <w:t>、奢侈放蕩，及冶遊賭博，吸食煙毒等足以損失名譽之行為。」、同法第</w:t>
      </w:r>
      <w:r w:rsidRPr="00930D66">
        <w:rPr>
          <w:rFonts w:hint="eastAsia"/>
        </w:rPr>
        <w:t>7</w:t>
      </w:r>
      <w:r w:rsidRPr="00930D66">
        <w:rPr>
          <w:rFonts w:hint="eastAsia"/>
        </w:rPr>
        <w:t>條：「公務人員執行職務，應力求切實，不得畏難規避，互相</w:t>
      </w:r>
      <w:r w:rsidRPr="00B31FAD">
        <w:rPr>
          <w:rFonts w:hint="eastAsia"/>
          <w:spacing w:val="6"/>
        </w:rPr>
        <w:t>推諉，或無故</w:t>
      </w:r>
      <w:proofErr w:type="gramStart"/>
      <w:r w:rsidRPr="00B31FAD">
        <w:rPr>
          <w:rFonts w:hint="eastAsia"/>
          <w:spacing w:val="6"/>
        </w:rPr>
        <w:t>稽</w:t>
      </w:r>
      <w:proofErr w:type="gramEnd"/>
      <w:r w:rsidRPr="00B31FAD">
        <w:rPr>
          <w:rFonts w:hint="eastAsia"/>
          <w:spacing w:val="6"/>
        </w:rPr>
        <w:t>延。」、同法第</w:t>
      </w:r>
      <w:r w:rsidRPr="00B31FAD">
        <w:rPr>
          <w:rFonts w:hint="eastAsia"/>
          <w:spacing w:val="6"/>
        </w:rPr>
        <w:t>17</w:t>
      </w:r>
      <w:r w:rsidRPr="00930D66">
        <w:rPr>
          <w:rFonts w:hint="eastAsia"/>
        </w:rPr>
        <w:t>條：「公務員執行職務時，遇有涉及本身或其家族之利害事件，應行迴避。」之規定，移送貴會懲戒；是本案</w:t>
      </w:r>
      <w:proofErr w:type="gramStart"/>
      <w:r w:rsidRPr="00930D66">
        <w:rPr>
          <w:rFonts w:hint="eastAsia"/>
        </w:rPr>
        <w:t>應審究者</w:t>
      </w:r>
      <w:proofErr w:type="gramEnd"/>
      <w:r w:rsidRPr="00930D66">
        <w:rPr>
          <w:rFonts w:hint="eastAsia"/>
        </w:rPr>
        <w:t>，乃被付懲戒人於執行公務員職務時，是否符合前引法令之要件。</w:t>
      </w:r>
    </w:p>
    <w:p w:rsidR="00C41C3A" w:rsidRPr="00930D66" w:rsidRDefault="00C41C3A" w:rsidP="00C41C3A">
      <w:pPr>
        <w:pStyle w:val="ab"/>
        <w:ind w:left="908" w:hanging="452"/>
      </w:pPr>
      <w:r w:rsidRPr="00E006CC">
        <w:rPr>
          <w:rFonts w:ascii="華康中明體" w:hint="eastAsia"/>
        </w:rPr>
        <w:t>(</w:t>
      </w:r>
      <w:r w:rsidRPr="00930D66">
        <w:rPr>
          <w:rFonts w:hint="eastAsia"/>
        </w:rPr>
        <w:t>三</w:t>
      </w:r>
      <w:r w:rsidRPr="00E006CC">
        <w:rPr>
          <w:rFonts w:ascii="華康中明體" w:hint="eastAsia"/>
        </w:rPr>
        <w:t>)</w:t>
      </w:r>
      <w:r w:rsidRPr="00B31FAD">
        <w:rPr>
          <w:rFonts w:hint="eastAsia"/>
          <w:spacing w:val="6"/>
        </w:rPr>
        <w:t>依行政院農業委員會組織條例第</w:t>
      </w:r>
      <w:r w:rsidRPr="00B31FAD">
        <w:rPr>
          <w:rFonts w:hint="eastAsia"/>
          <w:spacing w:val="6"/>
        </w:rPr>
        <w:t>14</w:t>
      </w:r>
      <w:r w:rsidRPr="00930D66">
        <w:rPr>
          <w:rFonts w:hint="eastAsia"/>
        </w:rPr>
        <w:t>條規定：「本會置主任委員</w:t>
      </w:r>
      <w:r w:rsidRPr="00930D66">
        <w:rPr>
          <w:rFonts w:hint="eastAsia"/>
        </w:rPr>
        <w:t>1</w:t>
      </w:r>
      <w:r w:rsidRPr="00930D66">
        <w:rPr>
          <w:rFonts w:hint="eastAsia"/>
        </w:rPr>
        <w:t>人，特任，綜理會務，並指揮、監督所屬職員」；內政部組織法第</w:t>
      </w:r>
      <w:r w:rsidRPr="00930D66">
        <w:rPr>
          <w:rFonts w:hint="eastAsia"/>
        </w:rPr>
        <w:t>18</w:t>
      </w:r>
      <w:r w:rsidRPr="00930D66">
        <w:rPr>
          <w:rFonts w:hint="eastAsia"/>
        </w:rPr>
        <w:t>條規定：「內政部部長，特任；綜理部</w:t>
      </w:r>
      <w:proofErr w:type="gramStart"/>
      <w:r w:rsidRPr="00930D66">
        <w:rPr>
          <w:rFonts w:hint="eastAsia"/>
        </w:rPr>
        <w:t>務</w:t>
      </w:r>
      <w:proofErr w:type="gramEnd"/>
      <w:r w:rsidRPr="00930D66">
        <w:rPr>
          <w:rFonts w:hint="eastAsia"/>
        </w:rPr>
        <w:t>，並指揮、監督所屬職員及機關。」；另按「本條列所稱主管機關：在中央為行政院農業委員會；在直轄市為直轄市政府；在縣</w:t>
      </w:r>
      <w:r>
        <w:rPr>
          <w:rFonts w:hint="eastAsia"/>
        </w:rPr>
        <w:t>（</w:t>
      </w:r>
      <w:r w:rsidRPr="00930D66">
        <w:rPr>
          <w:rFonts w:hint="eastAsia"/>
        </w:rPr>
        <w:t>市</w:t>
      </w:r>
      <w:r>
        <w:rPr>
          <w:rFonts w:hint="eastAsia"/>
        </w:rPr>
        <w:t>）</w:t>
      </w:r>
      <w:r w:rsidRPr="00930D66">
        <w:rPr>
          <w:rFonts w:hint="eastAsia"/>
        </w:rPr>
        <w:t>為縣</w:t>
      </w:r>
      <w:r>
        <w:rPr>
          <w:rFonts w:hint="eastAsia"/>
        </w:rPr>
        <w:t>（</w:t>
      </w:r>
      <w:r w:rsidRPr="00930D66">
        <w:rPr>
          <w:rFonts w:hint="eastAsia"/>
        </w:rPr>
        <w:t>市</w:t>
      </w:r>
      <w:r>
        <w:rPr>
          <w:rFonts w:hint="eastAsia"/>
        </w:rPr>
        <w:t>）</w:t>
      </w:r>
      <w:r w:rsidRPr="00930D66">
        <w:rPr>
          <w:rFonts w:hint="eastAsia"/>
        </w:rPr>
        <w:t>政府。」、「本條例中華民國</w:t>
      </w:r>
      <w:smartTag w:uri="urn:schemas-microsoft-com:office:smarttags" w:element="chsdate">
        <w:smartTagPr>
          <w:attr w:name="IsROCDate" w:val="False"/>
          <w:attr w:name="IsLunarDate" w:val="False"/>
          <w:attr w:name="Day" w:val="4"/>
          <w:attr w:name="Month" w:val="1"/>
          <w:attr w:name="Year" w:val="1989"/>
        </w:smartTagPr>
        <w:r w:rsidRPr="00930D66">
          <w:rPr>
            <w:rFonts w:hint="eastAsia"/>
          </w:rPr>
          <w:t>89</w:t>
        </w:r>
        <w:r w:rsidRPr="00930D66">
          <w:rPr>
            <w:rFonts w:hint="eastAsia"/>
          </w:rPr>
          <w:t>年</w:t>
        </w:r>
        <w:r w:rsidRPr="00930D66">
          <w:rPr>
            <w:rFonts w:hint="eastAsia"/>
          </w:rPr>
          <w:t>1</w:t>
        </w:r>
        <w:r w:rsidRPr="00930D66">
          <w:rPr>
            <w:rFonts w:hint="eastAsia"/>
          </w:rPr>
          <w:t>月</w:t>
        </w:r>
        <w:r w:rsidRPr="00930D66">
          <w:rPr>
            <w:rFonts w:hint="eastAsia"/>
          </w:rPr>
          <w:t>4</w:t>
        </w:r>
        <w:r w:rsidRPr="00930D66">
          <w:rPr>
            <w:rFonts w:hint="eastAsia"/>
          </w:rPr>
          <w:t>日</w:t>
        </w:r>
      </w:smartTag>
      <w:r w:rsidRPr="00930D66">
        <w:rPr>
          <w:rFonts w:hint="eastAsia"/>
        </w:rPr>
        <w:t>修正施行後取得農業用地之農民，無自用農舍而需興建者，經直轄市或縣</w:t>
      </w:r>
      <w:r>
        <w:rPr>
          <w:rFonts w:hint="eastAsia"/>
        </w:rPr>
        <w:t>（</w:t>
      </w:r>
      <w:r w:rsidRPr="00930D66">
        <w:rPr>
          <w:rFonts w:hint="eastAsia"/>
        </w:rPr>
        <w:t>市</w:t>
      </w:r>
      <w:r>
        <w:rPr>
          <w:rFonts w:hint="eastAsia"/>
        </w:rPr>
        <w:t>）</w:t>
      </w:r>
      <w:r w:rsidRPr="00930D66">
        <w:rPr>
          <w:rFonts w:hint="eastAsia"/>
        </w:rPr>
        <w:t>主管機關核定，於不影響農業生產環境及農村發展，得申請</w:t>
      </w:r>
      <w:proofErr w:type="gramStart"/>
      <w:r w:rsidRPr="00930D66">
        <w:rPr>
          <w:rFonts w:hint="eastAsia"/>
        </w:rPr>
        <w:t>以集村方式</w:t>
      </w:r>
      <w:proofErr w:type="gramEnd"/>
      <w:r w:rsidRPr="00930D66">
        <w:rPr>
          <w:rFonts w:hint="eastAsia"/>
        </w:rPr>
        <w:t>或在自有農業用地興建農舍。」【農業發展條例】第</w:t>
      </w:r>
      <w:r w:rsidRPr="00930D66">
        <w:rPr>
          <w:rFonts w:hint="eastAsia"/>
        </w:rPr>
        <w:t>2</w:t>
      </w:r>
      <w:r w:rsidRPr="00930D66">
        <w:rPr>
          <w:rFonts w:hint="eastAsia"/>
        </w:rPr>
        <w:t>條、第</w:t>
      </w:r>
      <w:r w:rsidRPr="00B31FAD">
        <w:rPr>
          <w:rFonts w:hint="eastAsia"/>
          <w:spacing w:val="2"/>
        </w:rPr>
        <w:t>18</w:t>
      </w:r>
      <w:r w:rsidRPr="00B31FAD">
        <w:rPr>
          <w:rFonts w:hint="eastAsia"/>
          <w:spacing w:val="2"/>
        </w:rPr>
        <w:t>條訂有明文；「依本條例第</w:t>
      </w:r>
      <w:r w:rsidRPr="00B31FAD">
        <w:rPr>
          <w:rFonts w:hint="eastAsia"/>
          <w:spacing w:val="2"/>
        </w:rPr>
        <w:t>18</w:t>
      </w:r>
      <w:r w:rsidRPr="00B31FAD">
        <w:rPr>
          <w:rFonts w:hint="eastAsia"/>
          <w:spacing w:val="2"/>
        </w:rPr>
        <w:t>條</w:t>
      </w:r>
      <w:r w:rsidRPr="00930D66">
        <w:rPr>
          <w:rFonts w:hint="eastAsia"/>
        </w:rPr>
        <w:t>第</w:t>
      </w:r>
      <w:r w:rsidRPr="00930D66">
        <w:rPr>
          <w:rFonts w:hint="eastAsia"/>
        </w:rPr>
        <w:t>1</w:t>
      </w:r>
      <w:r w:rsidRPr="00930D66">
        <w:rPr>
          <w:rFonts w:hint="eastAsia"/>
        </w:rPr>
        <w:t>項規定申請興建農舍之申請人應為農民，其資格應符合下列條件，並經直轄市、縣</w:t>
      </w:r>
      <w:r>
        <w:rPr>
          <w:rFonts w:hint="eastAsia"/>
        </w:rPr>
        <w:t>（</w:t>
      </w:r>
      <w:r w:rsidRPr="00930D66">
        <w:rPr>
          <w:rFonts w:hint="eastAsia"/>
        </w:rPr>
        <w:t>市</w:t>
      </w:r>
      <w:r>
        <w:rPr>
          <w:rFonts w:hint="eastAsia"/>
        </w:rPr>
        <w:t>）</w:t>
      </w:r>
      <w:r w:rsidRPr="00930D66">
        <w:rPr>
          <w:rFonts w:hint="eastAsia"/>
        </w:rPr>
        <w:t>主管機關核定…。」、「起造人申請建築農舍，應備具下列書圖文件，向直轄市、縣</w:t>
      </w:r>
      <w:r>
        <w:rPr>
          <w:rFonts w:hint="eastAsia"/>
        </w:rPr>
        <w:t>（</w:t>
      </w:r>
      <w:r w:rsidRPr="00930D66">
        <w:rPr>
          <w:rFonts w:hint="eastAsia"/>
        </w:rPr>
        <w:t>市</w:t>
      </w:r>
      <w:r>
        <w:rPr>
          <w:rFonts w:hint="eastAsia"/>
        </w:rPr>
        <w:t>）</w:t>
      </w:r>
      <w:r w:rsidRPr="00930D66">
        <w:rPr>
          <w:rFonts w:hint="eastAsia"/>
        </w:rPr>
        <w:t>主管建築機關申請建造執造…。」【農業用地興建農舍辦法】第</w:t>
      </w:r>
      <w:r w:rsidRPr="00930D66">
        <w:rPr>
          <w:rFonts w:hint="eastAsia"/>
        </w:rPr>
        <w:t>3</w:t>
      </w:r>
      <w:r w:rsidRPr="00930D66">
        <w:rPr>
          <w:rFonts w:hint="eastAsia"/>
        </w:rPr>
        <w:t>條、第</w:t>
      </w:r>
      <w:r w:rsidRPr="00930D66">
        <w:rPr>
          <w:rFonts w:hint="eastAsia"/>
        </w:rPr>
        <w:t>5</w:t>
      </w:r>
      <w:r w:rsidRPr="00930D66">
        <w:rPr>
          <w:rFonts w:hint="eastAsia"/>
        </w:rPr>
        <w:t>條訂有明文；由上開法令可知，不論係農委會主任委員，亦或是內政部長，對於個案農舍之興建、使用、</w:t>
      </w:r>
      <w:proofErr w:type="gramStart"/>
      <w:r w:rsidRPr="00930D66">
        <w:rPr>
          <w:rFonts w:hint="eastAsia"/>
        </w:rPr>
        <w:t>管理均無直接</w:t>
      </w:r>
      <w:proofErr w:type="gramEnd"/>
      <w:r w:rsidRPr="00930D66">
        <w:rPr>
          <w:rFonts w:hint="eastAsia"/>
        </w:rPr>
        <w:t>管轄之權限。</w:t>
      </w:r>
    </w:p>
    <w:p w:rsidR="00C41C3A" w:rsidRPr="00930D66" w:rsidRDefault="00C41C3A" w:rsidP="00C41C3A">
      <w:pPr>
        <w:pStyle w:val="ab"/>
        <w:ind w:left="908" w:hanging="452"/>
      </w:pPr>
      <w:r w:rsidRPr="00E006CC">
        <w:rPr>
          <w:rFonts w:ascii="華康中明體" w:hint="eastAsia"/>
        </w:rPr>
        <w:t>(</w:t>
      </w:r>
      <w:r w:rsidRPr="00930D66">
        <w:rPr>
          <w:rFonts w:hint="eastAsia"/>
        </w:rPr>
        <w:t>四</w:t>
      </w:r>
      <w:r w:rsidRPr="00E006CC">
        <w:rPr>
          <w:rFonts w:ascii="華康中明體" w:hint="eastAsia"/>
        </w:rPr>
        <w:t>)</w:t>
      </w:r>
      <w:r w:rsidRPr="00930D66">
        <w:rPr>
          <w:rFonts w:hint="eastAsia"/>
        </w:rPr>
        <w:t>查，申辯人雖曾任農委會主任委員、內政部長等職，然前二職務內容</w:t>
      </w:r>
      <w:proofErr w:type="gramStart"/>
      <w:r w:rsidRPr="00930D66">
        <w:rPr>
          <w:rFonts w:hint="eastAsia"/>
        </w:rPr>
        <w:t>均為綜</w:t>
      </w:r>
      <w:proofErr w:type="gramEnd"/>
      <w:r w:rsidRPr="00930D66">
        <w:rPr>
          <w:rFonts w:hint="eastAsia"/>
        </w:rPr>
        <w:t>理該會</w:t>
      </w:r>
      <w:r>
        <w:rPr>
          <w:rFonts w:hint="eastAsia"/>
        </w:rPr>
        <w:t>（</w:t>
      </w:r>
      <w:r w:rsidRPr="00930D66">
        <w:rPr>
          <w:rFonts w:hint="eastAsia"/>
        </w:rPr>
        <w:t>部</w:t>
      </w:r>
      <w:r>
        <w:rPr>
          <w:rFonts w:hint="eastAsia"/>
        </w:rPr>
        <w:t>）</w:t>
      </w:r>
      <w:proofErr w:type="gramStart"/>
      <w:r w:rsidRPr="00930D66">
        <w:rPr>
          <w:rFonts w:hint="eastAsia"/>
        </w:rPr>
        <w:t>務</w:t>
      </w:r>
      <w:proofErr w:type="gramEnd"/>
      <w:r w:rsidRPr="00930D66">
        <w:rPr>
          <w:rFonts w:hint="eastAsia"/>
        </w:rPr>
        <w:t>，並指揮、監督所屬機關或職員，除有證據得以證明，申辯</w:t>
      </w:r>
      <w:proofErr w:type="gramStart"/>
      <w:r w:rsidRPr="00930D66">
        <w:rPr>
          <w:rFonts w:hint="eastAsia"/>
        </w:rPr>
        <w:t>人於綜理</w:t>
      </w:r>
      <w:proofErr w:type="gramEnd"/>
      <w:r w:rsidRPr="00930D66">
        <w:rPr>
          <w:rFonts w:hint="eastAsia"/>
        </w:rPr>
        <w:t>農委會會務、或是內政部部</w:t>
      </w:r>
      <w:proofErr w:type="gramStart"/>
      <w:r w:rsidRPr="00930D66">
        <w:rPr>
          <w:rFonts w:hint="eastAsia"/>
        </w:rPr>
        <w:t>務</w:t>
      </w:r>
      <w:proofErr w:type="gramEnd"/>
      <w:r w:rsidRPr="00930D66">
        <w:rPr>
          <w:rFonts w:hint="eastAsia"/>
        </w:rPr>
        <w:t>時，有親自或指揮</w:t>
      </w:r>
      <w:r>
        <w:rPr>
          <w:rFonts w:hint="eastAsia"/>
        </w:rPr>
        <w:t>（</w:t>
      </w:r>
      <w:r w:rsidRPr="00930D66">
        <w:rPr>
          <w:rFonts w:hint="eastAsia"/>
        </w:rPr>
        <w:t>示</w:t>
      </w:r>
      <w:r>
        <w:rPr>
          <w:rFonts w:hint="eastAsia"/>
        </w:rPr>
        <w:t>）</w:t>
      </w:r>
      <w:r w:rsidRPr="00930D66">
        <w:rPr>
          <w:rFonts w:hint="eastAsia"/>
        </w:rPr>
        <w:t>下屬或所屬機關修正相關法令，使配偶洪恆珠之農舍由非法轉成合法；亦或是有證據得以證明，</w:t>
      </w:r>
      <w:proofErr w:type="gramStart"/>
      <w:r w:rsidRPr="00930D66">
        <w:rPr>
          <w:rFonts w:hint="eastAsia"/>
        </w:rPr>
        <w:t>申辯人恃中央</w:t>
      </w:r>
      <w:proofErr w:type="gramEnd"/>
      <w:r w:rsidRPr="00930D66">
        <w:rPr>
          <w:rFonts w:hint="eastAsia"/>
        </w:rPr>
        <w:t>行政首長之職務，指揮</w:t>
      </w:r>
      <w:r>
        <w:rPr>
          <w:rFonts w:hint="eastAsia"/>
        </w:rPr>
        <w:t>（</w:t>
      </w:r>
      <w:r w:rsidRPr="00930D66">
        <w:rPr>
          <w:rFonts w:hint="eastAsia"/>
        </w:rPr>
        <w:t>示</w:t>
      </w:r>
      <w:r>
        <w:rPr>
          <w:rFonts w:hint="eastAsia"/>
        </w:rPr>
        <w:t>）</w:t>
      </w:r>
      <w:r w:rsidRPr="00930D66">
        <w:rPr>
          <w:rFonts w:hint="eastAsia"/>
        </w:rPr>
        <w:t>屏東縣政府、屏東縣長治鄉公所為違法之認定，果有此證據得以證明，申辯人方才構成公務員服務法第</w:t>
      </w:r>
      <w:r w:rsidRPr="00930D66">
        <w:rPr>
          <w:rFonts w:hint="eastAsia"/>
        </w:rPr>
        <w:t>7</w:t>
      </w:r>
      <w:r w:rsidRPr="00930D66">
        <w:rPr>
          <w:rFonts w:hint="eastAsia"/>
        </w:rPr>
        <w:t>條及第</w:t>
      </w:r>
      <w:r w:rsidRPr="00930D66">
        <w:rPr>
          <w:rFonts w:hint="eastAsia"/>
        </w:rPr>
        <w:t>13</w:t>
      </w:r>
      <w:r w:rsidRPr="00930D66">
        <w:rPr>
          <w:rFonts w:hint="eastAsia"/>
        </w:rPr>
        <w:t>條之要件，否則興建許可及管理農舍農地之行政事務，既屬地方政府之權限，身為中央行政首長之申辯人，如何得以「力求切實」、申辯人如何有「畏難規避，互相推諉或無故</w:t>
      </w:r>
      <w:proofErr w:type="gramStart"/>
      <w:r w:rsidRPr="00930D66">
        <w:rPr>
          <w:rFonts w:hint="eastAsia"/>
        </w:rPr>
        <w:t>稽</w:t>
      </w:r>
      <w:proofErr w:type="gramEnd"/>
      <w:r w:rsidRPr="00930D66">
        <w:rPr>
          <w:rFonts w:hint="eastAsia"/>
        </w:rPr>
        <w:t>延」，</w:t>
      </w:r>
      <w:proofErr w:type="gramStart"/>
      <w:r w:rsidRPr="00930D66">
        <w:rPr>
          <w:rFonts w:hint="eastAsia"/>
        </w:rPr>
        <w:t>甚或「</w:t>
      </w:r>
      <w:proofErr w:type="gramEnd"/>
      <w:r w:rsidRPr="00930D66">
        <w:rPr>
          <w:rFonts w:hint="eastAsia"/>
        </w:rPr>
        <w:t>迴避家族之利害</w:t>
      </w:r>
      <w:r w:rsidRPr="00930D66">
        <w:rPr>
          <w:rFonts w:hint="eastAsia"/>
        </w:rPr>
        <w:lastRenderedPageBreak/>
        <w:t>事件」之情事。退</w:t>
      </w:r>
      <w:proofErr w:type="gramStart"/>
      <w:r w:rsidRPr="00930D66">
        <w:rPr>
          <w:rFonts w:hint="eastAsia"/>
        </w:rPr>
        <w:t>萬步言</w:t>
      </w:r>
      <w:proofErr w:type="gramEnd"/>
      <w:r w:rsidRPr="00930D66">
        <w:rPr>
          <w:rFonts w:hint="eastAsia"/>
        </w:rPr>
        <w:t>，縱</w:t>
      </w:r>
      <w:r>
        <w:rPr>
          <w:rFonts w:hint="eastAsia"/>
        </w:rPr>
        <w:t>（</w:t>
      </w:r>
      <w:r w:rsidRPr="00930D66">
        <w:rPr>
          <w:rFonts w:hint="eastAsia"/>
        </w:rPr>
        <w:t>假設語氣</w:t>
      </w:r>
      <w:r>
        <w:rPr>
          <w:rFonts w:hint="eastAsia"/>
        </w:rPr>
        <w:t>）</w:t>
      </w:r>
      <w:r w:rsidRPr="00930D66">
        <w:rPr>
          <w:rFonts w:hint="eastAsia"/>
        </w:rPr>
        <w:t>申辯人配偶興建農舍，使用農地之行為有違法令，亦難謂申辯人即喪失「誠實清廉、謹慎勤勉」之品格、而有「驕恣貪</w:t>
      </w:r>
      <w:proofErr w:type="gramStart"/>
      <w:r w:rsidRPr="00930D66">
        <w:rPr>
          <w:rFonts w:hint="eastAsia"/>
        </w:rPr>
        <w:t>惰</w:t>
      </w:r>
      <w:proofErr w:type="gramEnd"/>
      <w:r w:rsidRPr="00930D66">
        <w:rPr>
          <w:rFonts w:hint="eastAsia"/>
        </w:rPr>
        <w:t>、奢侈放蕩，及冶遊賭博，吸食煙毒等足以損失名譽之行為。」</w:t>
      </w:r>
    </w:p>
    <w:p w:rsidR="00C41C3A" w:rsidRPr="00930D66" w:rsidRDefault="00C41C3A" w:rsidP="00C41C3A">
      <w:pPr>
        <w:pStyle w:val="ab"/>
        <w:ind w:left="908" w:hanging="452"/>
      </w:pPr>
      <w:r w:rsidRPr="00E006CC">
        <w:rPr>
          <w:rFonts w:ascii="華康中明體" w:hint="eastAsia"/>
        </w:rPr>
        <w:t>(</w:t>
      </w:r>
      <w:r w:rsidRPr="00930D66">
        <w:rPr>
          <w:rFonts w:hint="eastAsia"/>
        </w:rPr>
        <w:t>五</w:t>
      </w:r>
      <w:r w:rsidRPr="00E006CC">
        <w:rPr>
          <w:rFonts w:ascii="華康中明體" w:hint="eastAsia"/>
        </w:rPr>
        <w:t>)</w:t>
      </w:r>
      <w:r w:rsidRPr="00930D66">
        <w:rPr>
          <w:rFonts w:hint="eastAsia"/>
        </w:rPr>
        <w:t>實則，依據監察院彈劾文之邏輯，中央行政首長及其同財共居之家人，對於所任職部會發布之任何法律命令，</w:t>
      </w:r>
      <w:proofErr w:type="gramStart"/>
      <w:r w:rsidRPr="00930D66">
        <w:rPr>
          <w:rFonts w:hint="eastAsia"/>
        </w:rPr>
        <w:t>不論細繁</w:t>
      </w:r>
      <w:proofErr w:type="gramEnd"/>
      <w:r w:rsidRPr="00930D66">
        <w:rPr>
          <w:rFonts w:hint="eastAsia"/>
        </w:rPr>
        <w:t>，不論是否為其職務範圍，不論是中央或地方</w:t>
      </w:r>
      <w:proofErr w:type="gramStart"/>
      <w:r w:rsidRPr="00930D66">
        <w:rPr>
          <w:rFonts w:hint="eastAsia"/>
        </w:rPr>
        <w:t>機關所業管</w:t>
      </w:r>
      <w:proofErr w:type="gramEnd"/>
      <w:r w:rsidRPr="00930D66">
        <w:rPr>
          <w:rFonts w:hint="eastAsia"/>
        </w:rPr>
        <w:t>，</w:t>
      </w:r>
      <w:proofErr w:type="gramStart"/>
      <w:r w:rsidRPr="00930D66">
        <w:rPr>
          <w:rFonts w:hint="eastAsia"/>
        </w:rPr>
        <w:t>均應毫無</w:t>
      </w:r>
      <w:proofErr w:type="gramEnd"/>
      <w:r w:rsidRPr="00930D66">
        <w:rPr>
          <w:rFonts w:hint="eastAsia"/>
        </w:rPr>
        <w:t>過失的遵守，一旦家人有所違誤遭受處罰，立即構成違反公務員服務法。舉例言之，內政部長同財共居之家人，有違反交通法規行為，因內政部為警政署之上級機關，各項交通</w:t>
      </w:r>
      <w:proofErr w:type="gramStart"/>
      <w:r w:rsidRPr="00930D66">
        <w:rPr>
          <w:rFonts w:hint="eastAsia"/>
        </w:rPr>
        <w:t>法規均由內政部</w:t>
      </w:r>
      <w:proofErr w:type="gramEnd"/>
      <w:r w:rsidRPr="00930D66">
        <w:rPr>
          <w:rFonts w:hint="eastAsia"/>
        </w:rPr>
        <w:t>或警政署發布，內政部長對於該法規應知之甚詳，卻執法知法而不守法，雖未介入關說影響，更如實繳納罰款，但違法失職行為，仍可認定，監察院加以彈劾即有理由，試問如此邏輯如何能經過檢驗？</w:t>
      </w:r>
    </w:p>
    <w:p w:rsidR="00C41C3A" w:rsidRPr="00930D66" w:rsidRDefault="00C41C3A" w:rsidP="00C41C3A">
      <w:pPr>
        <w:pStyle w:val="ab"/>
        <w:ind w:left="908" w:hanging="452"/>
      </w:pPr>
      <w:r w:rsidRPr="00E006CC">
        <w:rPr>
          <w:rFonts w:ascii="華康中明體" w:hint="eastAsia"/>
        </w:rPr>
        <w:t>(</w:t>
      </w:r>
      <w:r w:rsidRPr="00930D66">
        <w:rPr>
          <w:rFonts w:hint="eastAsia"/>
        </w:rPr>
        <w:t>六</w:t>
      </w:r>
      <w:r w:rsidRPr="00E006CC">
        <w:rPr>
          <w:rFonts w:ascii="華康中明體" w:hint="eastAsia"/>
        </w:rPr>
        <w:t>)</w:t>
      </w:r>
      <w:r w:rsidRPr="00930D66">
        <w:rPr>
          <w:rFonts w:hint="eastAsia"/>
        </w:rPr>
        <w:t>再觀，監察院以</w:t>
      </w:r>
      <w:proofErr w:type="gramStart"/>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日至系爭</w:t>
      </w:r>
      <w:proofErr w:type="gramEnd"/>
      <w:r w:rsidRPr="00930D66">
        <w:rPr>
          <w:rFonts w:hint="eastAsia"/>
        </w:rPr>
        <w:t>農舍</w:t>
      </w:r>
      <w:r>
        <w:rPr>
          <w:rFonts w:hint="eastAsia"/>
        </w:rPr>
        <w:t>（</w:t>
      </w:r>
      <w:r w:rsidRPr="00930D66">
        <w:rPr>
          <w:rFonts w:hint="eastAsia"/>
        </w:rPr>
        <w:t>地</w:t>
      </w:r>
      <w:r>
        <w:rPr>
          <w:rFonts w:hint="eastAsia"/>
        </w:rPr>
        <w:t>）</w:t>
      </w:r>
      <w:r w:rsidRPr="00930D66">
        <w:rPr>
          <w:rFonts w:hint="eastAsia"/>
        </w:rPr>
        <w:t>履</w:t>
      </w:r>
      <w:proofErr w:type="gramStart"/>
      <w:r w:rsidRPr="00930D66">
        <w:rPr>
          <w:rFonts w:hint="eastAsia"/>
        </w:rPr>
        <w:t>勘</w:t>
      </w:r>
      <w:proofErr w:type="gramEnd"/>
      <w:r w:rsidRPr="00930D66">
        <w:rPr>
          <w:rFonts w:hint="eastAsia"/>
        </w:rPr>
        <w:t>現況，認定申辯人配偶之農舍使用，與農業生產經營無關，</w:t>
      </w:r>
      <w:proofErr w:type="gramStart"/>
      <w:r w:rsidRPr="00930D66">
        <w:rPr>
          <w:rFonts w:hint="eastAsia"/>
        </w:rPr>
        <w:t>併</w:t>
      </w:r>
      <w:proofErr w:type="gramEnd"/>
      <w:r w:rsidRPr="00930D66">
        <w:rPr>
          <w:rFonts w:hint="eastAsia"/>
        </w:rPr>
        <w:t>以為彈劾申辯人之理由；</w:t>
      </w:r>
      <w:proofErr w:type="gramStart"/>
      <w:r w:rsidRPr="00930D66">
        <w:rPr>
          <w:rFonts w:hint="eastAsia"/>
        </w:rPr>
        <w:t>惟查</w:t>
      </w:r>
      <w:proofErr w:type="gramEnd"/>
      <w:r w:rsidRPr="00930D66">
        <w:rPr>
          <w:rFonts w:hint="eastAsia"/>
        </w:rPr>
        <w:t>，申辯人配偶為證明系爭農舍</w:t>
      </w:r>
      <w:r>
        <w:rPr>
          <w:rFonts w:hint="eastAsia"/>
        </w:rPr>
        <w:t>（</w:t>
      </w:r>
      <w:r w:rsidRPr="00930D66">
        <w:rPr>
          <w:rFonts w:hint="eastAsia"/>
        </w:rPr>
        <w:t>地</w:t>
      </w:r>
      <w:r>
        <w:rPr>
          <w:rFonts w:hint="eastAsia"/>
        </w:rPr>
        <w:t>）</w:t>
      </w:r>
      <w:r w:rsidRPr="00930D66">
        <w:rPr>
          <w:rFonts w:hint="eastAsia"/>
        </w:rPr>
        <w:t>，絕無違法情況，及避免申辯人於選舉過程遭受不實污</w:t>
      </w:r>
      <w:proofErr w:type="gramStart"/>
      <w:r w:rsidRPr="00930D66">
        <w:rPr>
          <w:rFonts w:hint="eastAsia"/>
        </w:rPr>
        <w:t>衊</w:t>
      </w:r>
      <w:proofErr w:type="gramEnd"/>
      <w:r w:rsidRPr="00930D66">
        <w:rPr>
          <w:rFonts w:hint="eastAsia"/>
        </w:rPr>
        <w:t>，早於</w:t>
      </w:r>
      <w:r w:rsidRPr="00930D66">
        <w:rPr>
          <w:rFonts w:hint="eastAsia"/>
        </w:rPr>
        <w:t>100</w:t>
      </w:r>
      <w:r w:rsidRPr="00930D66">
        <w:rPr>
          <w:rFonts w:hint="eastAsia"/>
        </w:rPr>
        <w:t>年</w:t>
      </w:r>
      <w:r w:rsidRPr="00930D66">
        <w:rPr>
          <w:rFonts w:hint="eastAsia"/>
        </w:rPr>
        <w:t>10</w:t>
      </w:r>
      <w:r w:rsidRPr="00930D66">
        <w:rPr>
          <w:rFonts w:hint="eastAsia"/>
        </w:rPr>
        <w:t>月間透過記者會表示，</w:t>
      </w:r>
      <w:proofErr w:type="gramStart"/>
      <w:r w:rsidRPr="00930D66">
        <w:rPr>
          <w:rFonts w:hint="eastAsia"/>
        </w:rPr>
        <w:t>將系爭</w:t>
      </w:r>
      <w:proofErr w:type="gramEnd"/>
      <w:r w:rsidRPr="00930D66">
        <w:rPr>
          <w:rFonts w:hint="eastAsia"/>
        </w:rPr>
        <w:t>農舍</w:t>
      </w:r>
      <w:r>
        <w:rPr>
          <w:rFonts w:hint="eastAsia"/>
        </w:rPr>
        <w:t>（</w:t>
      </w:r>
      <w:r w:rsidRPr="00930D66">
        <w:rPr>
          <w:rFonts w:hint="eastAsia"/>
        </w:rPr>
        <w:t>地</w:t>
      </w:r>
      <w:r>
        <w:rPr>
          <w:rFonts w:hint="eastAsia"/>
        </w:rPr>
        <w:t>）</w:t>
      </w:r>
      <w:r w:rsidRPr="00930D66">
        <w:rPr>
          <w:rFonts w:hint="eastAsia"/>
        </w:rPr>
        <w:t>無條件捐贈予屏東縣長治鄉公所，且已完成移轉登記行為；然監察院無視此一公諸於世之事實，仍執意於</w:t>
      </w:r>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日會</w:t>
      </w:r>
      <w:proofErr w:type="gramStart"/>
      <w:r w:rsidRPr="00930D66">
        <w:rPr>
          <w:rFonts w:hint="eastAsia"/>
        </w:rPr>
        <w:t>勘</w:t>
      </w:r>
      <w:proofErr w:type="gramEnd"/>
      <w:r w:rsidRPr="00930D66">
        <w:rPr>
          <w:rFonts w:hint="eastAsia"/>
        </w:rPr>
        <w:t>所謂現場，並自稱發現建物若干、苗木若干云云，並據非申辯人所得管理使用之現況為彈劾之憑據，實令人詫異不已，申辯人捐贈系爭農舍</w:t>
      </w:r>
      <w:r>
        <w:rPr>
          <w:rFonts w:hint="eastAsia"/>
        </w:rPr>
        <w:t>（</w:t>
      </w:r>
      <w:r w:rsidRPr="00930D66">
        <w:rPr>
          <w:rFonts w:hint="eastAsia"/>
        </w:rPr>
        <w:t>地</w:t>
      </w:r>
      <w:r>
        <w:rPr>
          <w:rFonts w:hint="eastAsia"/>
        </w:rPr>
        <w:t>）</w:t>
      </w:r>
      <w:r w:rsidRPr="00930D66">
        <w:rPr>
          <w:rFonts w:hint="eastAsia"/>
        </w:rPr>
        <w:t>已久，監察院如何確認其所勘驗之現場未遭改變，如此粗劣之調查手法，豈是職司公務人員風紀最高監察機關所應為，如依其彈劾申辯人之邏輯，監察院是否應先自我彈劾？</w:t>
      </w:r>
    </w:p>
    <w:p w:rsidR="00C41C3A" w:rsidRPr="00930D66" w:rsidRDefault="00C41C3A" w:rsidP="00C41C3A">
      <w:pPr>
        <w:pStyle w:val="ab"/>
        <w:ind w:left="908" w:hanging="452"/>
      </w:pPr>
      <w:r w:rsidRPr="00E006CC">
        <w:rPr>
          <w:rFonts w:ascii="華康中明體" w:hint="eastAsia"/>
        </w:rPr>
        <w:t>(</w:t>
      </w:r>
      <w:r w:rsidRPr="00930D66">
        <w:rPr>
          <w:rFonts w:hint="eastAsia"/>
        </w:rPr>
        <w:t>七</w:t>
      </w:r>
      <w:r w:rsidRPr="00E006CC">
        <w:rPr>
          <w:rFonts w:ascii="華康中明體" w:hint="eastAsia"/>
        </w:rPr>
        <w:t>)</w:t>
      </w:r>
      <w:r w:rsidRPr="00930D66">
        <w:rPr>
          <w:rFonts w:hint="eastAsia"/>
        </w:rPr>
        <w:t>另有關祖墳侵占公有耕地一事，申辯人於任公職</w:t>
      </w:r>
      <w:proofErr w:type="gramStart"/>
      <w:r w:rsidRPr="00930D66">
        <w:rPr>
          <w:rFonts w:hint="eastAsia"/>
        </w:rPr>
        <w:t>期間，</w:t>
      </w:r>
      <w:proofErr w:type="gramEnd"/>
      <w:r w:rsidRPr="00930D66">
        <w:rPr>
          <w:rFonts w:hint="eastAsia"/>
        </w:rPr>
        <w:t>實為不知，已如前述，</w:t>
      </w:r>
      <w:proofErr w:type="gramStart"/>
      <w:r w:rsidRPr="00930D66">
        <w:rPr>
          <w:rFonts w:hint="eastAsia"/>
        </w:rPr>
        <w:t>況</w:t>
      </w:r>
      <w:proofErr w:type="gramEnd"/>
      <w:r w:rsidRPr="00930D66">
        <w:rPr>
          <w:rFonts w:hint="eastAsia"/>
        </w:rPr>
        <w:t>屏東縣麟洛鄉公所亦於</w:t>
      </w:r>
      <w:r w:rsidRPr="00930D66">
        <w:rPr>
          <w:rFonts w:hint="eastAsia"/>
        </w:rPr>
        <w:t>100</w:t>
      </w:r>
      <w:r w:rsidRPr="00930D66">
        <w:rPr>
          <w:rFonts w:hint="eastAsia"/>
        </w:rPr>
        <w:t>年</w:t>
      </w:r>
      <w:r w:rsidRPr="00930D66">
        <w:rPr>
          <w:rFonts w:hint="eastAsia"/>
        </w:rPr>
        <w:t>11</w:t>
      </w:r>
      <w:r w:rsidRPr="00930D66">
        <w:rPr>
          <w:rFonts w:hint="eastAsia"/>
        </w:rPr>
        <w:t>月</w:t>
      </w:r>
      <w:r w:rsidRPr="00930D66">
        <w:rPr>
          <w:rFonts w:hint="eastAsia"/>
        </w:rPr>
        <w:t>16</w:t>
      </w:r>
      <w:proofErr w:type="gramStart"/>
      <w:r w:rsidRPr="00930D66">
        <w:rPr>
          <w:rFonts w:hint="eastAsia"/>
        </w:rPr>
        <w:t>日麟鄉財字第</w:t>
      </w:r>
      <w:r w:rsidRPr="00930D66">
        <w:rPr>
          <w:rFonts w:hint="eastAsia"/>
        </w:rPr>
        <w:t>10000009690</w:t>
      </w:r>
      <w:r w:rsidRPr="00930D66">
        <w:rPr>
          <w:rFonts w:hint="eastAsia"/>
        </w:rPr>
        <w:t>號</w:t>
      </w:r>
      <w:proofErr w:type="gramEnd"/>
      <w:r w:rsidRPr="00930D66">
        <w:rPr>
          <w:rFonts w:hint="eastAsia"/>
        </w:rPr>
        <w:t>函，說明二記載：「報載蘇嘉全先生祖墳</w:t>
      </w:r>
      <w:r>
        <w:rPr>
          <w:rFonts w:hint="eastAsia"/>
        </w:rPr>
        <w:t>占</w:t>
      </w:r>
      <w:r w:rsidRPr="00930D66">
        <w:rPr>
          <w:rFonts w:hint="eastAsia"/>
        </w:rPr>
        <w:t>用本所經管長治、</w:t>
      </w:r>
      <w:proofErr w:type="gramStart"/>
      <w:r w:rsidRPr="00930D66">
        <w:rPr>
          <w:rFonts w:hint="eastAsia"/>
        </w:rPr>
        <w:t>麟洛</w:t>
      </w:r>
      <w:proofErr w:type="gramEnd"/>
      <w:r w:rsidRPr="00930D66">
        <w:rPr>
          <w:rFonts w:hint="eastAsia"/>
        </w:rPr>
        <w:t>兩鄉共有地坐落長治鄉番子寮段</w:t>
      </w:r>
      <w:r w:rsidRPr="00930D66">
        <w:rPr>
          <w:rFonts w:hint="eastAsia"/>
        </w:rPr>
        <w:t>350</w:t>
      </w:r>
      <w:r w:rsidRPr="00B31FAD">
        <w:rPr>
          <w:rFonts w:ascii="華康中明體" w:hint="eastAsia"/>
        </w:rPr>
        <w:t>-</w:t>
      </w:r>
      <w:r w:rsidRPr="00930D66">
        <w:rPr>
          <w:rFonts w:hint="eastAsia"/>
        </w:rPr>
        <w:t>6</w:t>
      </w:r>
      <w:r w:rsidRPr="00930D66">
        <w:rPr>
          <w:rFonts w:hint="eastAsia"/>
        </w:rPr>
        <w:t>號乙案，因該筆鄉有地與鄰地私人</w:t>
      </w:r>
      <w:proofErr w:type="gramStart"/>
      <w:r w:rsidRPr="00930D66">
        <w:rPr>
          <w:rFonts w:hint="eastAsia"/>
        </w:rPr>
        <w:t>土地間未設有</w:t>
      </w:r>
      <w:proofErr w:type="gramEnd"/>
      <w:r w:rsidRPr="00930D66">
        <w:rPr>
          <w:rFonts w:hint="eastAsia"/>
        </w:rPr>
        <w:t>界標；且依據地</w:t>
      </w:r>
      <w:r>
        <w:rPr>
          <w:rFonts w:hint="eastAsia"/>
        </w:rPr>
        <w:t>籍</w:t>
      </w:r>
      <w:r w:rsidRPr="00930D66">
        <w:rPr>
          <w:rFonts w:hint="eastAsia"/>
        </w:rPr>
        <w:t>圖目測判斷應是建於私人土地上，未侵犯到鄉有地，是故墳墓</w:t>
      </w:r>
      <w:proofErr w:type="gramStart"/>
      <w:r w:rsidRPr="00930D66">
        <w:rPr>
          <w:rFonts w:hint="eastAsia"/>
        </w:rPr>
        <w:t>墓碑刻示設立</w:t>
      </w:r>
      <w:proofErr w:type="gramEnd"/>
      <w:r w:rsidRPr="00930D66">
        <w:rPr>
          <w:rFonts w:hint="eastAsia"/>
        </w:rPr>
        <w:t>日期為</w:t>
      </w:r>
      <w:r w:rsidRPr="00930D66">
        <w:rPr>
          <w:rFonts w:hint="eastAsia"/>
        </w:rPr>
        <w:t>91</w:t>
      </w:r>
      <w:r w:rsidRPr="00930D66">
        <w:rPr>
          <w:rFonts w:hint="eastAsia"/>
        </w:rPr>
        <w:t>年，而承租人</w:t>
      </w:r>
      <w:r w:rsidRPr="00930D66">
        <w:rPr>
          <w:rFonts w:hint="eastAsia"/>
        </w:rPr>
        <w:t>92</w:t>
      </w:r>
      <w:r w:rsidRPr="00930D66">
        <w:rPr>
          <w:rFonts w:hint="eastAsia"/>
        </w:rPr>
        <w:t>年申請繼承會</w:t>
      </w:r>
      <w:proofErr w:type="gramStart"/>
      <w:r w:rsidRPr="00930D66">
        <w:rPr>
          <w:rFonts w:hint="eastAsia"/>
        </w:rPr>
        <w:t>勘</w:t>
      </w:r>
      <w:proofErr w:type="gramEnd"/>
      <w:r w:rsidRPr="00930D66">
        <w:rPr>
          <w:rFonts w:hint="eastAsia"/>
        </w:rPr>
        <w:t>時雖有發現，但私人於其私人土地之行為本所並無管轄權，故不便干涉。惟經報載後，為求慎重，已於</w:t>
      </w:r>
      <w:r w:rsidRPr="00930D66">
        <w:rPr>
          <w:rFonts w:hint="eastAsia"/>
        </w:rPr>
        <w:t>100</w:t>
      </w:r>
      <w:r w:rsidRPr="00930D66">
        <w:rPr>
          <w:rFonts w:hint="eastAsia"/>
        </w:rPr>
        <w:t>年</w:t>
      </w:r>
      <w:r w:rsidRPr="00930D66">
        <w:rPr>
          <w:rFonts w:hint="eastAsia"/>
        </w:rPr>
        <w:t>10</w:t>
      </w:r>
      <w:r w:rsidRPr="00930D66">
        <w:rPr>
          <w:rFonts w:hint="eastAsia"/>
        </w:rPr>
        <w:t>月</w:t>
      </w:r>
      <w:r w:rsidRPr="00930D66">
        <w:rPr>
          <w:rFonts w:hint="eastAsia"/>
        </w:rPr>
        <w:t>20</w:t>
      </w:r>
      <w:r w:rsidRPr="00930D66">
        <w:rPr>
          <w:rFonts w:hint="eastAsia"/>
        </w:rPr>
        <w:t>日向屏東縣屏東地政事務所申請測量，而測量結果：該墳墓已使用到鄉有地約</w:t>
      </w:r>
      <w:r w:rsidRPr="00930D66">
        <w:rPr>
          <w:rFonts w:hint="eastAsia"/>
        </w:rPr>
        <w:t>47</w:t>
      </w:r>
      <w:r w:rsidRPr="00930D66">
        <w:rPr>
          <w:rFonts w:hint="eastAsia"/>
        </w:rPr>
        <w:t>平方公尺；其餘部分位於番子寮</w:t>
      </w:r>
      <w:r w:rsidRPr="00930D66">
        <w:rPr>
          <w:rFonts w:hint="eastAsia"/>
        </w:rPr>
        <w:t>351</w:t>
      </w:r>
      <w:r w:rsidRPr="00930D66">
        <w:rPr>
          <w:rFonts w:hint="eastAsia"/>
        </w:rPr>
        <w:t>號私人土地上。」足見，</w:t>
      </w:r>
      <w:proofErr w:type="gramStart"/>
      <w:r w:rsidRPr="00930D66">
        <w:rPr>
          <w:rFonts w:hint="eastAsia"/>
        </w:rPr>
        <w:t>縱令屬業管</w:t>
      </w:r>
      <w:proofErr w:type="gramEnd"/>
      <w:r w:rsidRPr="00930D66">
        <w:rPr>
          <w:rFonts w:hint="eastAsia"/>
        </w:rPr>
        <w:t>機關之屏東縣麟洛鄉公所，於</w:t>
      </w:r>
      <w:r w:rsidRPr="00930D66">
        <w:rPr>
          <w:rFonts w:hint="eastAsia"/>
        </w:rPr>
        <w:t>92</w:t>
      </w:r>
      <w:r w:rsidRPr="00930D66">
        <w:rPr>
          <w:rFonts w:hint="eastAsia"/>
        </w:rPr>
        <w:t>年會</w:t>
      </w:r>
      <w:proofErr w:type="gramStart"/>
      <w:r w:rsidRPr="00930D66">
        <w:rPr>
          <w:rFonts w:hint="eastAsia"/>
        </w:rPr>
        <w:t>勘</w:t>
      </w:r>
      <w:proofErr w:type="gramEnd"/>
      <w:r w:rsidRPr="00930D66">
        <w:rPr>
          <w:rFonts w:hint="eastAsia"/>
        </w:rPr>
        <w:t>時亦無法分辨標的墳墓是否侵占系爭公有耕地，直至</w:t>
      </w:r>
      <w:r w:rsidRPr="00930D66">
        <w:rPr>
          <w:rFonts w:hint="eastAsia"/>
        </w:rPr>
        <w:t>100</w:t>
      </w:r>
      <w:r w:rsidRPr="00930D66">
        <w:rPr>
          <w:rFonts w:hint="eastAsia"/>
        </w:rPr>
        <w:t>年</w:t>
      </w:r>
      <w:r w:rsidRPr="00930D66">
        <w:rPr>
          <w:rFonts w:hint="eastAsia"/>
        </w:rPr>
        <w:t>10</w:t>
      </w:r>
      <w:r w:rsidRPr="00930D66">
        <w:rPr>
          <w:rFonts w:hint="eastAsia"/>
        </w:rPr>
        <w:t>月</w:t>
      </w:r>
      <w:r w:rsidRPr="00B31FAD">
        <w:rPr>
          <w:rFonts w:hint="eastAsia"/>
          <w:spacing w:val="6"/>
        </w:rPr>
        <w:t>20</w:t>
      </w:r>
      <w:r w:rsidRPr="00B31FAD">
        <w:rPr>
          <w:rFonts w:hint="eastAsia"/>
          <w:spacing w:val="6"/>
        </w:rPr>
        <w:t>日經屏東地政事務所測量後，方</w:t>
      </w:r>
      <w:r w:rsidRPr="00930D66">
        <w:rPr>
          <w:rFonts w:hint="eastAsia"/>
        </w:rPr>
        <w:t>知標的墳墓部分侵占到鄉有地，此一說明可證明，申辯人於執行屏東縣長職務時</w:t>
      </w:r>
      <w:r>
        <w:rPr>
          <w:rFonts w:hint="eastAsia"/>
        </w:rPr>
        <w:t>（</w:t>
      </w:r>
      <w:r w:rsidRPr="00930D66">
        <w:rPr>
          <w:rFonts w:hint="eastAsia"/>
        </w:rPr>
        <w:t>86.12</w:t>
      </w:r>
      <w:r w:rsidRPr="007B5628">
        <w:rPr>
          <w:rFonts w:ascii="華康中明體" w:hint="eastAsia"/>
        </w:rPr>
        <w:t>-</w:t>
      </w:r>
      <w:r w:rsidRPr="00930D66">
        <w:rPr>
          <w:rFonts w:hint="eastAsia"/>
        </w:rPr>
        <w:t>93.4</w:t>
      </w:r>
      <w:r>
        <w:rPr>
          <w:rFonts w:hint="eastAsia"/>
        </w:rPr>
        <w:t>）</w:t>
      </w:r>
      <w:r w:rsidRPr="00930D66">
        <w:rPr>
          <w:rFonts w:hint="eastAsia"/>
        </w:rPr>
        <w:t>，確實不知標的墳墓部分侵占系爭公有耕地，遑論藉由縣長特權影響屏東縣麟洛鄉公所。</w:t>
      </w:r>
      <w:proofErr w:type="gramStart"/>
      <w:r w:rsidRPr="00930D66">
        <w:rPr>
          <w:rFonts w:hint="eastAsia"/>
        </w:rPr>
        <w:t>是經業管</w:t>
      </w:r>
      <w:proofErr w:type="gramEnd"/>
      <w:r w:rsidRPr="00930D66">
        <w:rPr>
          <w:rFonts w:hint="eastAsia"/>
        </w:rPr>
        <w:t>單位發文告知後，申辯人依法改建完成，</w:t>
      </w:r>
      <w:proofErr w:type="gramStart"/>
      <w:r w:rsidRPr="00930D66">
        <w:rPr>
          <w:rFonts w:hint="eastAsia"/>
        </w:rPr>
        <w:t>併予敘</w:t>
      </w:r>
      <w:proofErr w:type="gramEnd"/>
      <w:r w:rsidRPr="00930D66">
        <w:rPr>
          <w:rFonts w:hint="eastAsia"/>
        </w:rPr>
        <w:t>明。</w:t>
      </w:r>
    </w:p>
    <w:p w:rsidR="00C41C3A" w:rsidRPr="00930D66" w:rsidRDefault="00C41C3A" w:rsidP="00C41C3A">
      <w:pPr>
        <w:pStyle w:val="a9"/>
        <w:ind w:left="678" w:hanging="452"/>
      </w:pPr>
      <w:r w:rsidRPr="00930D66">
        <w:rPr>
          <w:rFonts w:hint="eastAsia"/>
        </w:rPr>
        <w:t>三、監察院以系爭農地</w:t>
      </w:r>
      <w:proofErr w:type="gramStart"/>
      <w:r w:rsidRPr="00930D66">
        <w:rPr>
          <w:rFonts w:hint="eastAsia"/>
        </w:rPr>
        <w:t>101</w:t>
      </w:r>
      <w:r w:rsidRPr="00930D66">
        <w:rPr>
          <w:rFonts w:hint="eastAsia"/>
        </w:rPr>
        <w:t>年</w:t>
      </w:r>
      <w:r w:rsidRPr="00930D66">
        <w:rPr>
          <w:rFonts w:hint="eastAsia"/>
        </w:rPr>
        <w:t>4</w:t>
      </w:r>
      <w:r w:rsidRPr="00930D66">
        <w:rPr>
          <w:rFonts w:hint="eastAsia"/>
        </w:rPr>
        <w:t>月間未持續</w:t>
      </w:r>
      <w:proofErr w:type="gramEnd"/>
      <w:r w:rsidRPr="00930D66">
        <w:rPr>
          <w:rFonts w:hint="eastAsia"/>
        </w:rPr>
        <w:t>作農業使用，移送申辯人，</w:t>
      </w:r>
      <w:proofErr w:type="gramStart"/>
      <w:r w:rsidRPr="00930D66">
        <w:rPr>
          <w:rFonts w:hint="eastAsia"/>
        </w:rPr>
        <w:t>洵</w:t>
      </w:r>
      <w:proofErr w:type="gramEnd"/>
      <w:r w:rsidRPr="00930D66">
        <w:rPr>
          <w:rFonts w:hint="eastAsia"/>
        </w:rPr>
        <w:t>屬無據。</w:t>
      </w:r>
      <w:r w:rsidRPr="00930D66">
        <w:rPr>
          <w:rFonts w:hint="eastAsia"/>
        </w:rPr>
        <w:lastRenderedPageBreak/>
        <w:t>蓋申辯人於</w:t>
      </w:r>
      <w:proofErr w:type="gramStart"/>
      <w:r w:rsidRPr="00930D66">
        <w:rPr>
          <w:rFonts w:hint="eastAsia"/>
        </w:rPr>
        <w:t>100</w:t>
      </w:r>
      <w:r w:rsidRPr="00930D66">
        <w:rPr>
          <w:rFonts w:hint="eastAsia"/>
        </w:rPr>
        <w:t>年</w:t>
      </w:r>
      <w:r w:rsidRPr="00930D66">
        <w:rPr>
          <w:rFonts w:hint="eastAsia"/>
        </w:rPr>
        <w:t>11</w:t>
      </w:r>
      <w:r w:rsidRPr="00930D66">
        <w:rPr>
          <w:rFonts w:hint="eastAsia"/>
        </w:rPr>
        <w:t>月間即已</w:t>
      </w:r>
      <w:proofErr w:type="gramEnd"/>
      <w:r w:rsidRPr="00930D66">
        <w:rPr>
          <w:rFonts w:hint="eastAsia"/>
        </w:rPr>
        <w:t>捐贈予屏東縣政府長治鄉公所，已無權限管理使用系爭農地：</w:t>
      </w:r>
    </w:p>
    <w:p w:rsidR="00C41C3A" w:rsidRPr="00930D66" w:rsidRDefault="00C41C3A" w:rsidP="00C41C3A">
      <w:pPr>
        <w:pStyle w:val="ab"/>
        <w:ind w:left="908" w:hanging="452"/>
      </w:pPr>
      <w:r w:rsidRPr="00E006CC">
        <w:rPr>
          <w:rFonts w:ascii="華康中明體" w:hint="eastAsia"/>
        </w:rPr>
        <w:t>(</w:t>
      </w:r>
      <w:proofErr w:type="gramStart"/>
      <w:r w:rsidRPr="00930D66">
        <w:rPr>
          <w:rFonts w:hint="eastAsia"/>
        </w:rPr>
        <w:t>一</w:t>
      </w:r>
      <w:proofErr w:type="gramEnd"/>
      <w:r w:rsidRPr="00E006CC">
        <w:rPr>
          <w:rFonts w:ascii="華康中明體" w:hint="eastAsia"/>
        </w:rPr>
        <w:t>)</w:t>
      </w:r>
      <w:r w:rsidRPr="00930D66">
        <w:rPr>
          <w:rFonts w:hint="eastAsia"/>
        </w:rPr>
        <w:t>依據監察院彈劾文件，表示監察院於</w:t>
      </w:r>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日邀集</w:t>
      </w:r>
      <w:proofErr w:type="gramStart"/>
      <w:r w:rsidRPr="00930D66">
        <w:rPr>
          <w:rFonts w:hint="eastAsia"/>
        </w:rPr>
        <w:t>相關單位赴系爭</w:t>
      </w:r>
      <w:proofErr w:type="gramEnd"/>
      <w:r w:rsidRPr="00930D66">
        <w:rPr>
          <w:rFonts w:hint="eastAsia"/>
        </w:rPr>
        <w:t>農地現場履</w:t>
      </w:r>
      <w:proofErr w:type="gramStart"/>
      <w:r w:rsidRPr="00930D66">
        <w:rPr>
          <w:rFonts w:hint="eastAsia"/>
        </w:rPr>
        <w:t>勘</w:t>
      </w:r>
      <w:proofErr w:type="gramEnd"/>
      <w:r w:rsidRPr="00930D66">
        <w:rPr>
          <w:rFonts w:hint="eastAsia"/>
        </w:rPr>
        <w:t>發現「…未見與農業生產經營有關，甚至造成農業用地受到嚴重分割，不利且阻礙農業整體有效利用，系爭農地之使用與一般社會普遍認知之農業生產使用，顯屬有別。」，</w:t>
      </w:r>
      <w:proofErr w:type="gramStart"/>
      <w:r w:rsidRPr="00930D66">
        <w:rPr>
          <w:rFonts w:hint="eastAsia"/>
        </w:rPr>
        <w:t>詢</w:t>
      </w:r>
      <w:proofErr w:type="gramEnd"/>
      <w:r w:rsidRPr="00930D66">
        <w:rPr>
          <w:rFonts w:hint="eastAsia"/>
        </w:rPr>
        <w:t>據農委會表示，系爭農地並非作農業使用。顯已違反農發條例第</w:t>
      </w:r>
      <w:r w:rsidRPr="00930D66">
        <w:rPr>
          <w:rFonts w:hint="eastAsia"/>
        </w:rPr>
        <w:t>18</w:t>
      </w:r>
      <w:r w:rsidRPr="00930D66">
        <w:rPr>
          <w:rFonts w:hint="eastAsia"/>
        </w:rPr>
        <w:t>條第</w:t>
      </w:r>
      <w:r w:rsidRPr="00930D66">
        <w:rPr>
          <w:rFonts w:hint="eastAsia"/>
        </w:rPr>
        <w:t>2</w:t>
      </w:r>
      <w:r w:rsidRPr="00930D66">
        <w:rPr>
          <w:rFonts w:hint="eastAsia"/>
        </w:rPr>
        <w:t>項「前項農業用地</w:t>
      </w:r>
      <w:proofErr w:type="gramStart"/>
      <w:r w:rsidRPr="00930D66">
        <w:rPr>
          <w:rFonts w:hint="eastAsia"/>
        </w:rPr>
        <w:t>應確供</w:t>
      </w:r>
      <w:proofErr w:type="gramEnd"/>
      <w:r w:rsidRPr="00930D66">
        <w:rPr>
          <w:rFonts w:hint="eastAsia"/>
        </w:rPr>
        <w:t>農業使用」云云，惟監察院之意見，</w:t>
      </w:r>
      <w:proofErr w:type="gramStart"/>
      <w:r w:rsidRPr="00930D66">
        <w:rPr>
          <w:rFonts w:hint="eastAsia"/>
        </w:rPr>
        <w:t>核屬違</w:t>
      </w:r>
      <w:proofErr w:type="gramEnd"/>
      <w:r w:rsidRPr="00930D66">
        <w:rPr>
          <w:rFonts w:hint="eastAsia"/>
        </w:rPr>
        <w:t>誤。</w:t>
      </w:r>
    </w:p>
    <w:p w:rsidR="00C41C3A" w:rsidRPr="00930D66" w:rsidRDefault="00C41C3A" w:rsidP="00C41C3A">
      <w:pPr>
        <w:pStyle w:val="ab"/>
        <w:ind w:left="908" w:hanging="452"/>
      </w:pPr>
      <w:r w:rsidRPr="00E006CC">
        <w:rPr>
          <w:rFonts w:ascii="華康中明體" w:hint="eastAsia"/>
        </w:rPr>
        <w:t>(</w:t>
      </w:r>
      <w:r w:rsidRPr="00930D66">
        <w:rPr>
          <w:rFonts w:hint="eastAsia"/>
        </w:rPr>
        <w:t>二</w:t>
      </w:r>
      <w:r w:rsidRPr="00E006CC">
        <w:rPr>
          <w:rFonts w:ascii="華康中明體" w:hint="eastAsia"/>
        </w:rPr>
        <w:t>)</w:t>
      </w:r>
      <w:r w:rsidRPr="00930D66">
        <w:rPr>
          <w:rFonts w:hint="eastAsia"/>
        </w:rPr>
        <w:t>查，申辯人之配偶洪恆珠於</w:t>
      </w:r>
      <w:r w:rsidRPr="00930D66">
        <w:rPr>
          <w:rFonts w:hint="eastAsia"/>
        </w:rPr>
        <w:t>100</w:t>
      </w:r>
      <w:r w:rsidRPr="00930D66">
        <w:rPr>
          <w:rFonts w:hint="eastAsia"/>
        </w:rPr>
        <w:t>年</w:t>
      </w:r>
      <w:r w:rsidRPr="00930D66">
        <w:rPr>
          <w:rFonts w:hint="eastAsia"/>
        </w:rPr>
        <w:t>10</w:t>
      </w:r>
      <w:r w:rsidRPr="00930D66">
        <w:rPr>
          <w:rFonts w:hint="eastAsia"/>
        </w:rPr>
        <w:t>月間，即</w:t>
      </w:r>
      <w:proofErr w:type="gramStart"/>
      <w:r w:rsidRPr="00930D66">
        <w:rPr>
          <w:rFonts w:hint="eastAsia"/>
        </w:rPr>
        <w:t>已將系爭</w:t>
      </w:r>
      <w:proofErr w:type="gramEnd"/>
      <w:r w:rsidRPr="00930D66">
        <w:rPr>
          <w:rFonts w:hint="eastAsia"/>
        </w:rPr>
        <w:t>農地捐贈予屏東縣政府長治鄉公所，洪恆珠於捐贈前，既將樹林圍籬、農田排水蓄水設施、擋土牆、農路等農業設施，依法向長治鄉公所申請取得「農業用地作農業設施容許使用同意書」，</w:t>
      </w:r>
      <w:proofErr w:type="gramStart"/>
      <w:r w:rsidRPr="00930D66">
        <w:rPr>
          <w:rFonts w:hint="eastAsia"/>
        </w:rPr>
        <w:t>核屬農</w:t>
      </w:r>
      <w:proofErr w:type="gramEnd"/>
      <w:r w:rsidRPr="00930D66">
        <w:rPr>
          <w:rFonts w:hint="eastAsia"/>
        </w:rPr>
        <w:t>用並無疑義；至於捐贈後基地上種植林木、果樹、草皮，客觀上屬庭院造景？或是農業作物？衍生是否遵守法令應供農業使用之爭議，此實與洪恆珠等人無涉。況且，監察院於</w:t>
      </w:r>
      <w:r w:rsidRPr="00930D66">
        <w:rPr>
          <w:rFonts w:hint="eastAsia"/>
        </w:rPr>
        <w:t>101</w:t>
      </w:r>
      <w:r w:rsidRPr="00930D66">
        <w:rPr>
          <w:rFonts w:hint="eastAsia"/>
        </w:rPr>
        <w:t>年</w:t>
      </w:r>
      <w:r w:rsidRPr="00930D66">
        <w:rPr>
          <w:rFonts w:hint="eastAsia"/>
        </w:rPr>
        <w:t>4</w:t>
      </w:r>
      <w:r w:rsidRPr="00930D66">
        <w:rPr>
          <w:rFonts w:hint="eastAsia"/>
        </w:rPr>
        <w:t>月間會</w:t>
      </w:r>
      <w:proofErr w:type="gramStart"/>
      <w:r w:rsidRPr="00930D66">
        <w:rPr>
          <w:rFonts w:hint="eastAsia"/>
        </w:rPr>
        <w:t>勘</w:t>
      </w:r>
      <w:proofErr w:type="gramEnd"/>
      <w:r w:rsidRPr="00930D66">
        <w:rPr>
          <w:rFonts w:hint="eastAsia"/>
        </w:rPr>
        <w:t>系爭農地之現況，是否可證明洪恆珠於捐贈前未作農業使用，亦不無疑義，故</w:t>
      </w:r>
      <w:proofErr w:type="gramStart"/>
      <w:r w:rsidRPr="00930D66">
        <w:rPr>
          <w:rFonts w:hint="eastAsia"/>
        </w:rPr>
        <w:t>洵</w:t>
      </w:r>
      <w:proofErr w:type="gramEnd"/>
      <w:r w:rsidRPr="00930D66">
        <w:rPr>
          <w:rFonts w:hint="eastAsia"/>
        </w:rPr>
        <w:t>證監察院上述指摘，僅係配合政黨政治，加諸憑空捏造之事證，</w:t>
      </w:r>
      <w:proofErr w:type="gramStart"/>
      <w:r w:rsidRPr="00930D66">
        <w:rPr>
          <w:rFonts w:hint="eastAsia"/>
        </w:rPr>
        <w:t>欲陷申辯</w:t>
      </w:r>
      <w:proofErr w:type="gramEnd"/>
      <w:r w:rsidRPr="00930D66">
        <w:rPr>
          <w:rFonts w:hint="eastAsia"/>
        </w:rPr>
        <w:t>人於不義，</w:t>
      </w:r>
      <w:proofErr w:type="gramStart"/>
      <w:r w:rsidRPr="00930D66">
        <w:rPr>
          <w:rFonts w:hint="eastAsia"/>
        </w:rPr>
        <w:t>懇請鈞會鑒核</w:t>
      </w:r>
      <w:proofErr w:type="gramEnd"/>
      <w:r w:rsidRPr="00930D66">
        <w:rPr>
          <w:rFonts w:hint="eastAsia"/>
        </w:rPr>
        <w:t>。</w:t>
      </w:r>
    </w:p>
    <w:p w:rsidR="00C41C3A" w:rsidRPr="00930D66" w:rsidRDefault="00C41C3A" w:rsidP="00C41C3A">
      <w:pPr>
        <w:pStyle w:val="a9"/>
        <w:ind w:left="678" w:hanging="452"/>
      </w:pPr>
      <w:r w:rsidRPr="00930D66">
        <w:rPr>
          <w:rFonts w:hint="eastAsia"/>
        </w:rPr>
        <w:t>四、對監察院核閱意見指摘申辯人配偶洪恆珠於</w:t>
      </w:r>
      <w:proofErr w:type="gramStart"/>
      <w:r w:rsidRPr="00930D66">
        <w:rPr>
          <w:rFonts w:hint="eastAsia"/>
        </w:rPr>
        <w:t>96</w:t>
      </w:r>
      <w:r w:rsidRPr="00930D66">
        <w:rPr>
          <w:rFonts w:hint="eastAsia"/>
        </w:rPr>
        <w:t>年</w:t>
      </w:r>
      <w:r w:rsidRPr="00930D66">
        <w:rPr>
          <w:rFonts w:hint="eastAsia"/>
        </w:rPr>
        <w:t>12</w:t>
      </w:r>
      <w:r w:rsidRPr="00930D66">
        <w:rPr>
          <w:rFonts w:hint="eastAsia"/>
        </w:rPr>
        <w:t>月間遭屏東縣</w:t>
      </w:r>
      <w:proofErr w:type="gramEnd"/>
      <w:r w:rsidRPr="00930D66">
        <w:rPr>
          <w:rFonts w:hint="eastAsia"/>
        </w:rPr>
        <w:t>政府裁罰及限期改善，顯見該農業用地未持續供農業使用云云，顯屬誤會，實則系爭農地業經屏東縣政府確認作農業使用，</w:t>
      </w:r>
      <w:proofErr w:type="gramStart"/>
      <w:r w:rsidRPr="00930D66">
        <w:rPr>
          <w:rFonts w:hint="eastAsia"/>
        </w:rPr>
        <w:t>茲詳如下</w:t>
      </w:r>
      <w:proofErr w:type="gramEnd"/>
      <w:r w:rsidRPr="00930D66">
        <w:rPr>
          <w:rFonts w:hint="eastAsia"/>
        </w:rPr>
        <w:t>：</w:t>
      </w:r>
    </w:p>
    <w:p w:rsidR="00C41C3A" w:rsidRPr="00930D66" w:rsidRDefault="00C41C3A" w:rsidP="00C41C3A">
      <w:pPr>
        <w:pStyle w:val="ab"/>
        <w:ind w:left="908" w:hanging="452"/>
      </w:pPr>
      <w:r w:rsidRPr="00E006CC">
        <w:rPr>
          <w:rFonts w:ascii="華康中明體" w:hint="eastAsia"/>
        </w:rPr>
        <w:t>(</w:t>
      </w:r>
      <w:r w:rsidRPr="00930D66">
        <w:rPr>
          <w:rFonts w:hint="eastAsia"/>
        </w:rPr>
        <w:t>一</w:t>
      </w:r>
      <w:r w:rsidRPr="00E006CC">
        <w:rPr>
          <w:rFonts w:ascii="華康中明體" w:hint="eastAsia"/>
        </w:rPr>
        <w:t>)</w:t>
      </w:r>
      <w:proofErr w:type="gramStart"/>
      <w:r w:rsidRPr="00930D66">
        <w:rPr>
          <w:rFonts w:hint="eastAsia"/>
        </w:rPr>
        <w:t>首查</w:t>
      </w:r>
      <w:proofErr w:type="gramEnd"/>
      <w:r w:rsidRPr="00930D66">
        <w:rPr>
          <w:rFonts w:hint="eastAsia"/>
        </w:rPr>
        <w:t>，</w:t>
      </w:r>
      <w:proofErr w:type="gramStart"/>
      <w:r w:rsidRPr="00930D66">
        <w:rPr>
          <w:rFonts w:hint="eastAsia"/>
        </w:rPr>
        <w:t>本件系爭</w:t>
      </w:r>
      <w:proofErr w:type="gramEnd"/>
      <w:r w:rsidRPr="00930D66">
        <w:rPr>
          <w:rFonts w:hint="eastAsia"/>
        </w:rPr>
        <w:t>農地農舍之興建，業經屏東縣政府核發建築執照、使用執照等在案，依據農業發展條例第</w:t>
      </w:r>
      <w:r w:rsidRPr="00930D66">
        <w:rPr>
          <w:rFonts w:hint="eastAsia"/>
        </w:rPr>
        <w:t>18</w:t>
      </w:r>
      <w:r w:rsidRPr="00930D66">
        <w:rPr>
          <w:rFonts w:hint="eastAsia"/>
        </w:rPr>
        <w:t>條等相關法律規定，</w:t>
      </w:r>
      <w:proofErr w:type="gramStart"/>
      <w:r w:rsidRPr="00930D66">
        <w:rPr>
          <w:rFonts w:hint="eastAsia"/>
        </w:rPr>
        <w:t>足徵系</w:t>
      </w:r>
      <w:proofErr w:type="gramEnd"/>
      <w:r w:rsidRPr="00930D66">
        <w:rPr>
          <w:rFonts w:hint="eastAsia"/>
        </w:rPr>
        <w:t>爭</w:t>
      </w:r>
      <w:proofErr w:type="gramStart"/>
      <w:r w:rsidRPr="00930D66">
        <w:rPr>
          <w:rFonts w:hint="eastAsia"/>
        </w:rPr>
        <w:t>農地確作農業</w:t>
      </w:r>
      <w:proofErr w:type="gramEnd"/>
      <w:r w:rsidRPr="00930D66">
        <w:rPr>
          <w:rFonts w:hint="eastAsia"/>
        </w:rPr>
        <w:t>使用，</w:t>
      </w:r>
      <w:proofErr w:type="gramStart"/>
      <w:r w:rsidRPr="00930D66">
        <w:rPr>
          <w:rFonts w:hint="eastAsia"/>
        </w:rPr>
        <w:t>合先陳明</w:t>
      </w:r>
      <w:proofErr w:type="gramEnd"/>
      <w:r w:rsidRPr="00930D66">
        <w:rPr>
          <w:rFonts w:hint="eastAsia"/>
        </w:rPr>
        <w:t>。</w:t>
      </w:r>
    </w:p>
    <w:p w:rsidR="00C41C3A" w:rsidRPr="00930D66" w:rsidRDefault="00C41C3A" w:rsidP="00C41C3A">
      <w:pPr>
        <w:pStyle w:val="ab"/>
        <w:ind w:left="908" w:hanging="452"/>
      </w:pPr>
      <w:r w:rsidRPr="00E006CC">
        <w:rPr>
          <w:rFonts w:ascii="華康中明體" w:hint="eastAsia"/>
        </w:rPr>
        <w:t>(</w:t>
      </w:r>
      <w:r w:rsidRPr="00930D66">
        <w:rPr>
          <w:rFonts w:hint="eastAsia"/>
        </w:rPr>
        <w:t>二</w:t>
      </w:r>
      <w:r w:rsidRPr="00E006CC">
        <w:rPr>
          <w:rFonts w:ascii="華康中明體" w:hint="eastAsia"/>
        </w:rPr>
        <w:t>)</w:t>
      </w:r>
      <w:r w:rsidRPr="00930D66">
        <w:rPr>
          <w:rFonts w:hint="eastAsia"/>
        </w:rPr>
        <w:t>復查，</w:t>
      </w:r>
      <w:proofErr w:type="gramStart"/>
      <w:r w:rsidRPr="00930D66">
        <w:rPr>
          <w:rFonts w:hint="eastAsia"/>
        </w:rPr>
        <w:t>本件系爭</w:t>
      </w:r>
      <w:proofErr w:type="gramEnd"/>
      <w:r w:rsidRPr="00930D66">
        <w:rPr>
          <w:rFonts w:hint="eastAsia"/>
        </w:rPr>
        <w:t>農地之所有權人係申辯人之配偶洪恆珠，</w:t>
      </w:r>
      <w:proofErr w:type="gramStart"/>
      <w:r w:rsidRPr="00930D66">
        <w:rPr>
          <w:rFonts w:hint="eastAsia"/>
        </w:rPr>
        <w:t>渠雖於</w:t>
      </w:r>
      <w:r w:rsidRPr="00930D66">
        <w:rPr>
          <w:rFonts w:hint="eastAsia"/>
        </w:rPr>
        <w:t>96</w:t>
      </w:r>
      <w:r w:rsidRPr="00930D66">
        <w:rPr>
          <w:rFonts w:hint="eastAsia"/>
        </w:rPr>
        <w:t>年</w:t>
      </w:r>
      <w:r w:rsidRPr="00930D66">
        <w:rPr>
          <w:rFonts w:hint="eastAsia"/>
        </w:rPr>
        <w:t>12</w:t>
      </w:r>
      <w:r w:rsidRPr="00930D66">
        <w:rPr>
          <w:rFonts w:hint="eastAsia"/>
        </w:rPr>
        <w:t>月間經屏東縣</w:t>
      </w:r>
      <w:proofErr w:type="gramEnd"/>
      <w:r w:rsidRPr="00930D66">
        <w:rPr>
          <w:rFonts w:hint="eastAsia"/>
        </w:rPr>
        <w:t>政府裁罰及限期改善在案，惟細</w:t>
      </w:r>
      <w:proofErr w:type="gramStart"/>
      <w:r w:rsidRPr="00930D66">
        <w:rPr>
          <w:rFonts w:hint="eastAsia"/>
        </w:rPr>
        <w:t>繹</w:t>
      </w:r>
      <w:proofErr w:type="gramEnd"/>
      <w:r w:rsidRPr="00930D66">
        <w:rPr>
          <w:rFonts w:hint="eastAsia"/>
        </w:rPr>
        <w:t>該案之相關文件，可知申辯人之配偶洪恆珠，係農地內設施</w:t>
      </w:r>
      <w:r>
        <w:rPr>
          <w:rFonts w:hint="eastAsia"/>
        </w:rPr>
        <w:t>（</w:t>
      </w:r>
      <w:r w:rsidRPr="00930D66">
        <w:rPr>
          <w:rFonts w:hint="eastAsia"/>
        </w:rPr>
        <w:t>圍牆、涼亭、水池、小橋流水及步道</w:t>
      </w:r>
      <w:r>
        <w:rPr>
          <w:rFonts w:hint="eastAsia"/>
        </w:rPr>
        <w:t>）</w:t>
      </w:r>
      <w:r w:rsidRPr="00930D66">
        <w:rPr>
          <w:rFonts w:hint="eastAsia"/>
        </w:rPr>
        <w:t>未依法申請許可，此亦業經洪恆珠依法向屏東縣長治鄉公所申請農業用地作農業設施容許使用同意書補正在案</w:t>
      </w:r>
      <w:r>
        <w:rPr>
          <w:rFonts w:hint="eastAsia"/>
        </w:rPr>
        <w:t>（</w:t>
      </w:r>
      <w:r w:rsidRPr="00930D66">
        <w:rPr>
          <w:rFonts w:hint="eastAsia"/>
        </w:rPr>
        <w:t>附件</w:t>
      </w:r>
      <w:r w:rsidRPr="00930D66">
        <w:rPr>
          <w:rFonts w:hint="eastAsia"/>
        </w:rPr>
        <w:t>1</w:t>
      </w:r>
      <w:r>
        <w:rPr>
          <w:rFonts w:hint="eastAsia"/>
        </w:rPr>
        <w:t>）</w:t>
      </w:r>
      <w:r w:rsidRPr="00930D66">
        <w:rPr>
          <w:rFonts w:hint="eastAsia"/>
        </w:rPr>
        <w:t>，故監察院彈劾文件、核閱意見等文書指摘洪恆珠未持續將農地做農用，顯不可</w:t>
      </w:r>
      <w:proofErr w:type="gramStart"/>
      <w:r w:rsidRPr="00930D66">
        <w:rPr>
          <w:rFonts w:hint="eastAsia"/>
        </w:rPr>
        <w:t>採</w:t>
      </w:r>
      <w:proofErr w:type="gramEnd"/>
      <w:r w:rsidRPr="00930D66">
        <w:rPr>
          <w:rFonts w:hint="eastAsia"/>
        </w:rPr>
        <w:t>。</w:t>
      </w:r>
      <w:proofErr w:type="gramStart"/>
      <w:r w:rsidRPr="00930D66">
        <w:rPr>
          <w:rFonts w:hint="eastAsia"/>
        </w:rPr>
        <w:t>何況，</w:t>
      </w:r>
      <w:proofErr w:type="gramEnd"/>
      <w:r w:rsidRPr="00930D66">
        <w:rPr>
          <w:rFonts w:hint="eastAsia"/>
        </w:rPr>
        <w:t>有別於現代農業已由傳統轉為精緻化，洪恆珠對系爭農地除作農業使用之外，另設有涼亭等措施，試問在自家農舍農地裝飾物品，有何違法之有？據監察院之邏輯，豈非農地</w:t>
      </w:r>
      <w:proofErr w:type="gramStart"/>
      <w:r w:rsidRPr="00930D66">
        <w:rPr>
          <w:rFonts w:hint="eastAsia"/>
        </w:rPr>
        <w:t>農舍均應與</w:t>
      </w:r>
      <w:proofErr w:type="gramEnd"/>
      <w:r w:rsidRPr="00930D66">
        <w:rPr>
          <w:rFonts w:hint="eastAsia"/>
        </w:rPr>
        <w:t>傳統農舍茅草屋、設置稻草人等，始符合作農業使用？況且，依據內政部營建署頒布農舍外觀之範本圖</w:t>
      </w:r>
      <w:r>
        <w:rPr>
          <w:rFonts w:hint="eastAsia"/>
        </w:rPr>
        <w:t>（</w:t>
      </w:r>
      <w:r w:rsidRPr="00930D66">
        <w:rPr>
          <w:rFonts w:hint="eastAsia"/>
        </w:rPr>
        <w:t>附件</w:t>
      </w:r>
      <w:r w:rsidRPr="00930D66">
        <w:rPr>
          <w:rFonts w:hint="eastAsia"/>
        </w:rPr>
        <w:t>2</w:t>
      </w:r>
      <w:r>
        <w:rPr>
          <w:rFonts w:hint="eastAsia"/>
        </w:rPr>
        <w:t>）</w:t>
      </w:r>
      <w:r w:rsidRPr="00930D66">
        <w:rPr>
          <w:rFonts w:hint="eastAsia"/>
        </w:rPr>
        <w:t>，供農民興建農舍參考之用，該</w:t>
      </w:r>
      <w:proofErr w:type="gramStart"/>
      <w:r w:rsidRPr="00930D66">
        <w:rPr>
          <w:rFonts w:hint="eastAsia"/>
        </w:rPr>
        <w:t>建築物均是媲美</w:t>
      </w:r>
      <w:proofErr w:type="gramEnd"/>
      <w:r w:rsidRPr="00930D66">
        <w:rPr>
          <w:rFonts w:hint="eastAsia"/>
        </w:rPr>
        <w:t>高級別墅，美輪美奐，然據監察院彈劾文件及核閱文件內容，對系爭農地之設施美觀卻極不以為然，申辯人實無法理解監察院之邏輯暨居心何在</w:t>
      </w:r>
      <w:r>
        <w:rPr>
          <w:rFonts w:hint="eastAsia"/>
        </w:rPr>
        <w:t>？</w:t>
      </w:r>
    </w:p>
    <w:p w:rsidR="00C41C3A" w:rsidRPr="00930D66" w:rsidRDefault="00C41C3A" w:rsidP="00C41C3A">
      <w:pPr>
        <w:pStyle w:val="ab"/>
        <w:ind w:left="908" w:hanging="452"/>
      </w:pPr>
      <w:r w:rsidRPr="00E006CC">
        <w:rPr>
          <w:rFonts w:ascii="華康中明體" w:hint="eastAsia"/>
        </w:rPr>
        <w:t>(</w:t>
      </w:r>
      <w:r w:rsidRPr="00930D66">
        <w:rPr>
          <w:rFonts w:hint="eastAsia"/>
        </w:rPr>
        <w:t>三</w:t>
      </w:r>
      <w:r w:rsidRPr="00E006CC">
        <w:rPr>
          <w:rFonts w:ascii="華康中明體" w:hint="eastAsia"/>
        </w:rPr>
        <w:t>)</w:t>
      </w:r>
      <w:r w:rsidRPr="00B31FAD">
        <w:rPr>
          <w:rFonts w:hint="eastAsia"/>
          <w:spacing w:val="4"/>
        </w:rPr>
        <w:t>次查，依據屏東縣政府</w:t>
      </w:r>
      <w:r w:rsidRPr="00B31FAD">
        <w:rPr>
          <w:rFonts w:hint="eastAsia"/>
          <w:spacing w:val="4"/>
        </w:rPr>
        <w:t>100</w:t>
      </w:r>
      <w:r w:rsidRPr="00B31FAD">
        <w:rPr>
          <w:rFonts w:hint="eastAsia"/>
          <w:spacing w:val="4"/>
        </w:rPr>
        <w:t>年</w:t>
      </w:r>
      <w:r w:rsidRPr="00B31FAD">
        <w:rPr>
          <w:rFonts w:hint="eastAsia"/>
          <w:spacing w:val="4"/>
        </w:rPr>
        <w:t>10</w:t>
      </w:r>
      <w:r w:rsidRPr="00B31FAD">
        <w:rPr>
          <w:rFonts w:hint="eastAsia"/>
          <w:spacing w:val="4"/>
        </w:rPr>
        <w:t>月</w:t>
      </w:r>
      <w:r w:rsidRPr="00930D66">
        <w:rPr>
          <w:rFonts w:hint="eastAsia"/>
        </w:rPr>
        <w:t>3</w:t>
      </w:r>
      <w:r w:rsidRPr="00930D66">
        <w:rPr>
          <w:rFonts w:hint="eastAsia"/>
        </w:rPr>
        <w:t>日所出具新聞稿</w:t>
      </w:r>
      <w:r>
        <w:rPr>
          <w:rFonts w:hint="eastAsia"/>
        </w:rPr>
        <w:t>（</w:t>
      </w:r>
      <w:r w:rsidRPr="00930D66">
        <w:rPr>
          <w:rFonts w:hint="eastAsia"/>
        </w:rPr>
        <w:t>附件</w:t>
      </w:r>
      <w:r w:rsidRPr="00930D66">
        <w:rPr>
          <w:rFonts w:hint="eastAsia"/>
        </w:rPr>
        <w:t>3</w:t>
      </w:r>
      <w:r>
        <w:rPr>
          <w:rFonts w:hint="eastAsia"/>
        </w:rPr>
        <w:t>）</w:t>
      </w:r>
      <w:r w:rsidRPr="00930D66">
        <w:rPr>
          <w:rFonts w:hint="eastAsia"/>
        </w:rPr>
        <w:t>，敘明「本府農業處</w:t>
      </w:r>
      <w:r w:rsidRPr="00930D66">
        <w:rPr>
          <w:rFonts w:hint="eastAsia"/>
        </w:rPr>
        <w:t>100.9.</w:t>
      </w:r>
      <w:r w:rsidRPr="00930D66">
        <w:rPr>
          <w:rFonts w:hint="eastAsia"/>
        </w:rPr>
        <w:t>接獲農委會指示，要求前往勘查是否涉及違規使用，農業處於</w:t>
      </w:r>
      <w:r w:rsidRPr="00930D66">
        <w:rPr>
          <w:rFonts w:hint="eastAsia"/>
        </w:rPr>
        <w:lastRenderedPageBreak/>
        <w:t>9.30</w:t>
      </w:r>
      <w:r w:rsidRPr="00930D66">
        <w:rPr>
          <w:rFonts w:hint="eastAsia"/>
        </w:rPr>
        <w:t>邀集城鄉處、地政處及長治鄉公所實地勘查結果，該農地上之農業設施與容許之項目、面積相符合。」，是足證屏東縣</w:t>
      </w:r>
      <w:proofErr w:type="gramStart"/>
      <w:r w:rsidRPr="00930D66">
        <w:rPr>
          <w:rFonts w:hint="eastAsia"/>
        </w:rPr>
        <w:t>政府亦肯認</w:t>
      </w:r>
      <w:proofErr w:type="gramEnd"/>
      <w:r w:rsidRPr="00930D66">
        <w:rPr>
          <w:rFonts w:hint="eastAsia"/>
        </w:rPr>
        <w:t>農地所有權人洪恆珠對系爭農地並無任何違規使用之處，</w:t>
      </w:r>
      <w:proofErr w:type="gramStart"/>
      <w:r w:rsidRPr="00930D66">
        <w:rPr>
          <w:rFonts w:hint="eastAsia"/>
        </w:rPr>
        <w:t>益徵監察院</w:t>
      </w:r>
      <w:proofErr w:type="gramEnd"/>
      <w:r w:rsidRPr="00930D66">
        <w:rPr>
          <w:rFonts w:hint="eastAsia"/>
        </w:rPr>
        <w:t>指稱申辯人</w:t>
      </w:r>
      <w:proofErr w:type="gramStart"/>
      <w:r w:rsidRPr="00930D66">
        <w:rPr>
          <w:rFonts w:hint="eastAsia"/>
        </w:rPr>
        <w:t>未將系爭</w:t>
      </w:r>
      <w:proofErr w:type="gramEnd"/>
      <w:r w:rsidRPr="00930D66">
        <w:rPr>
          <w:rFonts w:hint="eastAsia"/>
        </w:rPr>
        <w:t>農地作農業使用，顯屬無稽。</w:t>
      </w:r>
    </w:p>
    <w:p w:rsidR="00C41C3A" w:rsidRPr="00930D66" w:rsidRDefault="00C41C3A" w:rsidP="00C41C3A">
      <w:pPr>
        <w:pStyle w:val="a9"/>
        <w:ind w:left="678" w:hanging="452"/>
      </w:pPr>
      <w:r w:rsidRPr="00930D66">
        <w:rPr>
          <w:rFonts w:hint="eastAsia"/>
        </w:rPr>
        <w:t>五、縱申辯人符合懲戒之事由，伊已非公職</w:t>
      </w:r>
      <w:r>
        <w:rPr>
          <w:rFonts w:hint="eastAsia"/>
        </w:rPr>
        <w:t>（</w:t>
      </w:r>
      <w:r w:rsidRPr="00930D66">
        <w:rPr>
          <w:rFonts w:hint="eastAsia"/>
        </w:rPr>
        <w:t>政務官</w:t>
      </w:r>
      <w:r>
        <w:rPr>
          <w:rFonts w:hint="eastAsia"/>
        </w:rPr>
        <w:t>）</w:t>
      </w:r>
      <w:r w:rsidRPr="00930D66">
        <w:rPr>
          <w:rFonts w:hint="eastAsia"/>
        </w:rPr>
        <w:t>身分，本件並無懲戒之利益：</w:t>
      </w:r>
    </w:p>
    <w:p w:rsidR="00C41C3A" w:rsidRPr="00930D66" w:rsidRDefault="00C41C3A" w:rsidP="00C41C3A">
      <w:pPr>
        <w:pStyle w:val="ab"/>
        <w:ind w:left="908" w:hanging="452"/>
      </w:pPr>
      <w:r w:rsidRPr="00E006CC">
        <w:rPr>
          <w:rFonts w:ascii="華康中明體" w:hint="eastAsia"/>
        </w:rPr>
        <w:t>(</w:t>
      </w:r>
      <w:proofErr w:type="gramStart"/>
      <w:r w:rsidRPr="00930D66">
        <w:rPr>
          <w:rFonts w:hint="eastAsia"/>
        </w:rPr>
        <w:t>一</w:t>
      </w:r>
      <w:proofErr w:type="gramEnd"/>
      <w:r w:rsidRPr="00E006CC">
        <w:rPr>
          <w:rFonts w:ascii="華康中明體" w:hint="eastAsia"/>
        </w:rPr>
        <w:t>)</w:t>
      </w:r>
      <w:r w:rsidRPr="00930D66">
        <w:rPr>
          <w:rFonts w:hint="eastAsia"/>
        </w:rPr>
        <w:t>按「公務員之懲戒處分如左：一、撤職。二、休職。三、降級。四、減</w:t>
      </w:r>
      <w:proofErr w:type="gramStart"/>
      <w:r w:rsidRPr="00930D66">
        <w:rPr>
          <w:rFonts w:hint="eastAsia"/>
        </w:rPr>
        <w:t>俸</w:t>
      </w:r>
      <w:proofErr w:type="gramEnd"/>
      <w:r w:rsidRPr="00930D66">
        <w:rPr>
          <w:rFonts w:hint="eastAsia"/>
        </w:rPr>
        <w:t>。五、記過。六、申誡。前項第二款至第五款之處分於政務官不適用之。」公務員懲戒法第</w:t>
      </w:r>
      <w:r w:rsidRPr="00930D66">
        <w:rPr>
          <w:rFonts w:hint="eastAsia"/>
        </w:rPr>
        <w:t>9</w:t>
      </w:r>
      <w:r w:rsidRPr="00930D66">
        <w:rPr>
          <w:rFonts w:hint="eastAsia"/>
        </w:rPr>
        <w:t>條第</w:t>
      </w:r>
      <w:r w:rsidRPr="00930D66">
        <w:rPr>
          <w:rFonts w:hint="eastAsia"/>
        </w:rPr>
        <w:t>1</w:t>
      </w:r>
      <w:r w:rsidRPr="00930D66">
        <w:rPr>
          <w:rFonts w:hint="eastAsia"/>
        </w:rPr>
        <w:t>項、第</w:t>
      </w:r>
      <w:r w:rsidRPr="00930D66">
        <w:rPr>
          <w:rFonts w:hint="eastAsia"/>
        </w:rPr>
        <w:t>2</w:t>
      </w:r>
      <w:r w:rsidRPr="00930D66">
        <w:rPr>
          <w:rFonts w:hint="eastAsia"/>
        </w:rPr>
        <w:t>項定有明文。</w:t>
      </w:r>
      <w:proofErr w:type="gramStart"/>
      <w:r w:rsidRPr="00930D66">
        <w:rPr>
          <w:rFonts w:hint="eastAsia"/>
        </w:rPr>
        <w:t>準</w:t>
      </w:r>
      <w:proofErr w:type="gramEnd"/>
      <w:r w:rsidRPr="00930D66">
        <w:rPr>
          <w:rFonts w:hint="eastAsia"/>
        </w:rPr>
        <w:t>此，被付懲戒人先前所任之職係政務官，只適用「撤職」、「申誡」之懲戒處分，</w:t>
      </w:r>
      <w:proofErr w:type="gramStart"/>
      <w:r w:rsidRPr="00930D66">
        <w:rPr>
          <w:rFonts w:hint="eastAsia"/>
        </w:rPr>
        <w:t>合先敘</w:t>
      </w:r>
      <w:proofErr w:type="gramEnd"/>
      <w:r w:rsidRPr="00930D66">
        <w:rPr>
          <w:rFonts w:hint="eastAsia"/>
        </w:rPr>
        <w:t>明。</w:t>
      </w:r>
    </w:p>
    <w:p w:rsidR="00C41C3A" w:rsidRPr="00930D66" w:rsidRDefault="00C41C3A" w:rsidP="00C41C3A">
      <w:pPr>
        <w:pStyle w:val="ab"/>
        <w:ind w:left="908" w:hanging="452"/>
      </w:pPr>
      <w:r w:rsidRPr="00E006CC">
        <w:rPr>
          <w:rFonts w:ascii="華康中明體" w:hint="eastAsia"/>
        </w:rPr>
        <w:t>(</w:t>
      </w:r>
      <w:r w:rsidRPr="00930D66">
        <w:rPr>
          <w:rFonts w:hint="eastAsia"/>
        </w:rPr>
        <w:t>二</w:t>
      </w:r>
      <w:r w:rsidRPr="00E006CC">
        <w:rPr>
          <w:rFonts w:ascii="華康中明體" w:hint="eastAsia"/>
        </w:rPr>
        <w:t>)</w:t>
      </w:r>
      <w:proofErr w:type="gramStart"/>
      <w:r w:rsidRPr="00930D66">
        <w:rPr>
          <w:rFonts w:hint="eastAsia"/>
        </w:rPr>
        <w:t>職此</w:t>
      </w:r>
      <w:proofErr w:type="gramEnd"/>
      <w:r w:rsidRPr="00930D66">
        <w:rPr>
          <w:rFonts w:hint="eastAsia"/>
        </w:rPr>
        <w:t>，因被付懲戒人於</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B31FAD">
          <w:rPr>
            <w:rFonts w:hint="eastAsia"/>
            <w:spacing w:val="6"/>
          </w:rPr>
          <w:t>19</w:t>
        </w:r>
        <w:r w:rsidRPr="00B31FAD">
          <w:rPr>
            <w:rFonts w:hint="eastAsia"/>
            <w:spacing w:val="6"/>
          </w:rPr>
          <w:t>日</w:t>
        </w:r>
      </w:smartTag>
      <w:r w:rsidRPr="00B31FAD">
        <w:rPr>
          <w:rFonts w:hint="eastAsia"/>
          <w:spacing w:val="6"/>
        </w:rPr>
        <w:t>以後即離職未任政務官，至今</w:t>
      </w:r>
      <w:r w:rsidRPr="00930D66">
        <w:rPr>
          <w:rFonts w:hint="eastAsia"/>
        </w:rPr>
        <w:t>未再任任何公職或政務官，自無適用「撤職」或「申誡」之實益，故本件監察院移</w:t>
      </w:r>
      <w:proofErr w:type="gramStart"/>
      <w:r w:rsidRPr="00930D66">
        <w:rPr>
          <w:rFonts w:hint="eastAsia"/>
        </w:rPr>
        <w:t>請鈞會對</w:t>
      </w:r>
      <w:proofErr w:type="gramEnd"/>
      <w:r w:rsidRPr="00930D66">
        <w:rPr>
          <w:rFonts w:hint="eastAsia"/>
        </w:rPr>
        <w:t>申辯人予以懲處，並無訴之利益，</w:t>
      </w:r>
      <w:proofErr w:type="gramStart"/>
      <w:r w:rsidRPr="00930D66">
        <w:rPr>
          <w:rFonts w:hint="eastAsia"/>
        </w:rPr>
        <w:t>併</w:t>
      </w:r>
      <w:proofErr w:type="gramEnd"/>
      <w:r w:rsidRPr="00930D66">
        <w:rPr>
          <w:rFonts w:hint="eastAsia"/>
        </w:rPr>
        <w:t>予陳明。</w:t>
      </w:r>
    </w:p>
    <w:p w:rsidR="00C41C3A" w:rsidRPr="00930D66" w:rsidRDefault="00C41C3A" w:rsidP="00C41C3A">
      <w:pPr>
        <w:pStyle w:val="a7"/>
        <w:ind w:left="452" w:hanging="452"/>
      </w:pPr>
      <w:r w:rsidRPr="00930D66">
        <w:rPr>
          <w:rFonts w:hint="eastAsia"/>
        </w:rPr>
        <w:t>參、綜上所述，系爭農舍</w:t>
      </w:r>
      <w:r>
        <w:rPr>
          <w:rFonts w:hint="eastAsia"/>
        </w:rPr>
        <w:t>（</w:t>
      </w:r>
      <w:r w:rsidRPr="00930D66">
        <w:rPr>
          <w:rFonts w:hint="eastAsia"/>
        </w:rPr>
        <w:t>地</w:t>
      </w:r>
      <w:r>
        <w:rPr>
          <w:rFonts w:hint="eastAsia"/>
        </w:rPr>
        <w:t>）</w:t>
      </w:r>
      <w:r w:rsidRPr="00930D66">
        <w:rPr>
          <w:rFonts w:hint="eastAsia"/>
        </w:rPr>
        <w:t>之興建、使用、管理業務乃屏東縣政府及屏東縣長治鄉公所管轄，經前開機關審認後核發相關執照及同意書，監察院依法應受拘束，</w:t>
      </w:r>
      <w:proofErr w:type="gramStart"/>
      <w:r w:rsidRPr="00930D66">
        <w:rPr>
          <w:rFonts w:hint="eastAsia"/>
        </w:rPr>
        <w:t>詎</w:t>
      </w:r>
      <w:proofErr w:type="gramEnd"/>
      <w:r w:rsidRPr="00930D66">
        <w:rPr>
          <w:rFonts w:hint="eastAsia"/>
        </w:rPr>
        <w:t>該院以</w:t>
      </w:r>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日會</w:t>
      </w:r>
      <w:proofErr w:type="gramStart"/>
      <w:r w:rsidRPr="00930D66">
        <w:rPr>
          <w:rFonts w:hint="eastAsia"/>
        </w:rPr>
        <w:t>勘</w:t>
      </w:r>
      <w:proofErr w:type="gramEnd"/>
      <w:r w:rsidRPr="00930D66">
        <w:rPr>
          <w:rFonts w:hint="eastAsia"/>
        </w:rPr>
        <w:t>現場之現況為</w:t>
      </w:r>
      <w:proofErr w:type="gramStart"/>
      <w:r w:rsidRPr="00930D66">
        <w:rPr>
          <w:rFonts w:hint="eastAsia"/>
        </w:rPr>
        <w:t>憑</w:t>
      </w:r>
      <w:proofErr w:type="gramEnd"/>
      <w:r w:rsidRPr="00930D66">
        <w:rPr>
          <w:rFonts w:hint="eastAsia"/>
        </w:rPr>
        <w:t>，無視申辯人配偶已捐贈多時之事實，強解申辯人家人對申辯人曾任職之機關發布之全部命令，</w:t>
      </w:r>
      <w:proofErr w:type="gramStart"/>
      <w:r w:rsidRPr="00930D66">
        <w:rPr>
          <w:rFonts w:hint="eastAsia"/>
        </w:rPr>
        <w:t>均應毫無</w:t>
      </w:r>
      <w:proofErr w:type="gramEnd"/>
      <w:r w:rsidRPr="00930D66">
        <w:rPr>
          <w:rFonts w:hint="eastAsia"/>
        </w:rPr>
        <w:t>過失遵守無誤，否則申辯人即有違反公務員服務法，不顧無證據證明申辯人於執行職務上，毫無「違法」、「失職」之處，仍基於不明目的，將申辯人彈劾後移送貴會審議，實令人痛心失望，何以堂堂國家最高監察機關淪落至此。</w:t>
      </w:r>
      <w:proofErr w:type="gramStart"/>
      <w:r w:rsidRPr="00930D66">
        <w:rPr>
          <w:rFonts w:hint="eastAsia"/>
        </w:rPr>
        <w:t>綜此</w:t>
      </w:r>
      <w:proofErr w:type="gramEnd"/>
      <w:r w:rsidRPr="00930D66">
        <w:rPr>
          <w:rFonts w:hint="eastAsia"/>
        </w:rPr>
        <w:t>，</w:t>
      </w:r>
      <w:proofErr w:type="gramStart"/>
      <w:r w:rsidRPr="00930D66">
        <w:rPr>
          <w:rFonts w:hint="eastAsia"/>
        </w:rPr>
        <w:t>懇請鈞會明辨</w:t>
      </w:r>
      <w:proofErr w:type="gramEnd"/>
      <w:r w:rsidRPr="00930D66">
        <w:rPr>
          <w:rFonts w:hint="eastAsia"/>
        </w:rPr>
        <w:t>事理，匡正監察院之</w:t>
      </w:r>
      <w:proofErr w:type="gramStart"/>
      <w:r w:rsidRPr="00930D66">
        <w:rPr>
          <w:rFonts w:hint="eastAsia"/>
        </w:rPr>
        <w:t>政爭濫權</w:t>
      </w:r>
      <w:proofErr w:type="gramEnd"/>
      <w:r w:rsidRPr="00930D66">
        <w:rPr>
          <w:rFonts w:hint="eastAsia"/>
        </w:rPr>
        <w:t>，以維權益，健全民主，捍衛法治國。</w:t>
      </w:r>
    </w:p>
    <w:p w:rsidR="00C41C3A" w:rsidRPr="00930D66" w:rsidRDefault="00C41C3A" w:rsidP="00C41C3A">
      <w:pPr>
        <w:pStyle w:val="a7"/>
        <w:ind w:left="452" w:hanging="452"/>
      </w:pPr>
      <w:r w:rsidRPr="00930D66">
        <w:rPr>
          <w:rFonts w:hint="eastAsia"/>
        </w:rPr>
        <w:t>肆、證據（詳如下附件</w:t>
      </w:r>
      <w:r w:rsidRPr="00930D66">
        <w:rPr>
          <w:rFonts w:hint="eastAsia"/>
        </w:rPr>
        <w:t>1</w:t>
      </w:r>
      <w:r w:rsidRPr="00930D66">
        <w:rPr>
          <w:rFonts w:hint="eastAsia"/>
        </w:rPr>
        <w:t>至附件</w:t>
      </w:r>
      <w:r w:rsidRPr="00930D66">
        <w:rPr>
          <w:rFonts w:hint="eastAsia"/>
        </w:rPr>
        <w:t>3</w:t>
      </w:r>
      <w:r w:rsidRPr="00930D66">
        <w:rPr>
          <w:rFonts w:hint="eastAsia"/>
        </w:rPr>
        <w:t>，均影本在卷）：</w:t>
      </w:r>
      <w:r>
        <w:rPr>
          <w:rFonts w:hint="eastAsia"/>
        </w:rPr>
        <w:t>（附件</w:t>
      </w:r>
      <w:r>
        <w:rPr>
          <w:rFonts w:hint="eastAsia"/>
        </w:rPr>
        <w:t>1</w:t>
      </w:r>
      <w:r>
        <w:rPr>
          <w:rFonts w:hint="eastAsia"/>
        </w:rPr>
        <w:t>至附件</w:t>
      </w:r>
      <w:r>
        <w:rPr>
          <w:rFonts w:hint="eastAsia"/>
        </w:rPr>
        <w:t>3</w:t>
      </w:r>
      <w:r>
        <w:rPr>
          <w:rFonts w:hint="eastAsia"/>
        </w:rPr>
        <w:t>省略）</w:t>
      </w:r>
    </w:p>
    <w:p w:rsidR="00C41C3A" w:rsidRPr="00930D66" w:rsidRDefault="00C41C3A" w:rsidP="00C41C3A">
      <w:pPr>
        <w:pStyle w:val="ad"/>
      </w:pPr>
      <w:r w:rsidRPr="00930D66">
        <w:rPr>
          <w:rFonts w:hint="eastAsia"/>
        </w:rPr>
        <w:t>被付懲戒人申辯補充理由書</w:t>
      </w:r>
      <w:r w:rsidRPr="00B31FAD">
        <w:rPr>
          <w:rFonts w:ascii="華康中明體" w:hint="eastAsia"/>
        </w:rPr>
        <w:t>(</w:t>
      </w:r>
      <w:r w:rsidRPr="00930D66">
        <w:rPr>
          <w:rFonts w:hint="eastAsia"/>
        </w:rPr>
        <w:t>二</w:t>
      </w:r>
      <w:r w:rsidRPr="00B31FAD">
        <w:rPr>
          <w:rFonts w:ascii="華康中明體" w:hint="eastAsia"/>
        </w:rPr>
        <w:t>)</w:t>
      </w:r>
    </w:p>
    <w:p w:rsidR="00C41C3A" w:rsidRPr="00930D66" w:rsidRDefault="00C41C3A" w:rsidP="00C41C3A">
      <w:pPr>
        <w:pStyle w:val="ad"/>
      </w:pPr>
      <w:r w:rsidRPr="00930D66">
        <w:rPr>
          <w:rFonts w:hint="eastAsia"/>
        </w:rPr>
        <w:t>為監察院</w:t>
      </w:r>
      <w:r w:rsidRPr="00930D66">
        <w:rPr>
          <w:rFonts w:hint="eastAsia"/>
        </w:rPr>
        <w:t>101</w:t>
      </w:r>
      <w:r w:rsidRPr="00930D66">
        <w:rPr>
          <w:rFonts w:hint="eastAsia"/>
        </w:rPr>
        <w:t>年</w:t>
      </w:r>
      <w:r w:rsidRPr="00930D66">
        <w:rPr>
          <w:rFonts w:hint="eastAsia"/>
        </w:rPr>
        <w:t>9</w:t>
      </w:r>
      <w:r w:rsidRPr="00930D66">
        <w:rPr>
          <w:rFonts w:hint="eastAsia"/>
        </w:rPr>
        <w:t>月</w:t>
      </w:r>
      <w:r w:rsidRPr="00930D66">
        <w:rPr>
          <w:rFonts w:hint="eastAsia"/>
        </w:rPr>
        <w:t>3</w:t>
      </w:r>
      <w:r w:rsidRPr="00930D66">
        <w:rPr>
          <w:rFonts w:hint="eastAsia"/>
        </w:rPr>
        <w:t>日院台業一字第</w:t>
      </w:r>
      <w:r w:rsidRPr="00930D66">
        <w:rPr>
          <w:rFonts w:hint="eastAsia"/>
        </w:rPr>
        <w:t>1010731239</w:t>
      </w:r>
      <w:r w:rsidRPr="00930D66">
        <w:rPr>
          <w:rFonts w:hint="eastAsia"/>
        </w:rPr>
        <w:t>號函移送審議案提出申辯補充理由書</w:t>
      </w:r>
      <w:r w:rsidRPr="00B31FAD">
        <w:rPr>
          <w:rFonts w:ascii="華康中明體" w:hint="eastAsia"/>
        </w:rPr>
        <w:t>(</w:t>
      </w:r>
      <w:r w:rsidRPr="00930D66">
        <w:rPr>
          <w:rFonts w:hint="eastAsia"/>
        </w:rPr>
        <w:t>二</w:t>
      </w:r>
      <w:r w:rsidRPr="00B31FAD">
        <w:rPr>
          <w:rFonts w:ascii="華康中明體" w:hint="eastAsia"/>
        </w:rPr>
        <w:t>)</w:t>
      </w:r>
      <w:r w:rsidRPr="00930D66">
        <w:rPr>
          <w:rFonts w:hint="eastAsia"/>
        </w:rPr>
        <w:t>：</w:t>
      </w:r>
    </w:p>
    <w:p w:rsidR="00C41C3A" w:rsidRPr="00930D66" w:rsidRDefault="00C41C3A" w:rsidP="00C41C3A">
      <w:pPr>
        <w:pStyle w:val="a7"/>
        <w:ind w:left="452" w:hanging="452"/>
      </w:pPr>
      <w:r w:rsidRPr="00930D66">
        <w:rPr>
          <w:rFonts w:hint="eastAsia"/>
        </w:rPr>
        <w:t>一、申辯</w:t>
      </w:r>
      <w:proofErr w:type="gramStart"/>
      <w:r w:rsidRPr="00930D66">
        <w:rPr>
          <w:rFonts w:hint="eastAsia"/>
        </w:rPr>
        <w:t>人非系爭</w:t>
      </w:r>
      <w:proofErr w:type="gramEnd"/>
      <w:r w:rsidRPr="00930D66">
        <w:rPr>
          <w:rFonts w:hint="eastAsia"/>
        </w:rPr>
        <w:t>農舍及系爭農地</w:t>
      </w:r>
      <w:r w:rsidRPr="008D3728">
        <w:rPr>
          <w:rFonts w:hint="eastAsia"/>
        </w:rPr>
        <w:t>之</w:t>
      </w:r>
      <w:r w:rsidRPr="00930D66">
        <w:rPr>
          <w:rFonts w:hint="eastAsia"/>
        </w:rPr>
        <w:t>所有權人，監察院以「夫妻關係」追究申辯人之「監督責任」，不僅違反法治國之「個人責任原則」，亦無「法律」上之依據。</w:t>
      </w:r>
    </w:p>
    <w:p w:rsidR="00C41C3A" w:rsidRPr="00930D66" w:rsidRDefault="00C41C3A" w:rsidP="00C41C3A">
      <w:pPr>
        <w:pStyle w:val="ab"/>
        <w:ind w:left="908" w:hanging="452"/>
      </w:pPr>
      <w:r w:rsidRPr="00B31FAD">
        <w:rPr>
          <w:rFonts w:ascii="華康中明體" w:hint="eastAsia"/>
        </w:rPr>
        <w:t>(</w:t>
      </w:r>
      <w:proofErr w:type="gramStart"/>
      <w:r w:rsidRPr="00930D66">
        <w:rPr>
          <w:rFonts w:hint="eastAsia"/>
        </w:rPr>
        <w:t>一</w:t>
      </w:r>
      <w:proofErr w:type="gramEnd"/>
      <w:r w:rsidRPr="00B31FAD">
        <w:rPr>
          <w:rFonts w:ascii="華康中明體" w:hint="eastAsia"/>
        </w:rPr>
        <w:t>)</w:t>
      </w:r>
      <w:r w:rsidRPr="00930D66">
        <w:rPr>
          <w:rFonts w:hint="eastAsia"/>
        </w:rPr>
        <w:t>查，監察院彈劾文所論述之違法標的</w:t>
      </w:r>
      <w:r>
        <w:rPr>
          <w:rFonts w:hint="eastAsia"/>
        </w:rPr>
        <w:t>－</w:t>
      </w:r>
      <w:r w:rsidRPr="00930D66">
        <w:rPr>
          <w:rFonts w:hint="eastAsia"/>
        </w:rPr>
        <w:t>「屏東縣長治鄉新潭段</w:t>
      </w:r>
      <w:r w:rsidRPr="00930D66">
        <w:rPr>
          <w:rFonts w:hint="eastAsia"/>
        </w:rPr>
        <w:t>118</w:t>
      </w:r>
      <w:r w:rsidRPr="009F48B2">
        <w:rPr>
          <w:rFonts w:ascii="華康中明體" w:hint="eastAsia"/>
        </w:rPr>
        <w:t>-</w:t>
      </w:r>
      <w:r w:rsidRPr="00930D66">
        <w:rPr>
          <w:rFonts w:hint="eastAsia"/>
        </w:rPr>
        <w:t>3</w:t>
      </w:r>
      <w:r w:rsidRPr="00930D66">
        <w:rPr>
          <w:rFonts w:hint="eastAsia"/>
        </w:rPr>
        <w:t>地號」土地</w:t>
      </w:r>
      <w:r>
        <w:rPr>
          <w:rFonts w:hint="eastAsia"/>
        </w:rPr>
        <w:t>（</w:t>
      </w:r>
      <w:r w:rsidRPr="00930D66">
        <w:rPr>
          <w:rFonts w:hint="eastAsia"/>
        </w:rPr>
        <w:t>下稱系爭農地</w:t>
      </w:r>
      <w:r>
        <w:rPr>
          <w:rFonts w:hint="eastAsia"/>
        </w:rPr>
        <w:t>）</w:t>
      </w:r>
      <w:r w:rsidRPr="00930D66">
        <w:rPr>
          <w:rFonts w:hint="eastAsia"/>
        </w:rPr>
        <w:t>及坐落其上門牌號碼「屏東縣長治鄉德榮村下厝街</w:t>
      </w:r>
      <w:r w:rsidRPr="00930D66">
        <w:rPr>
          <w:rFonts w:hint="eastAsia"/>
        </w:rPr>
        <w:t>1</w:t>
      </w:r>
      <w:r w:rsidRPr="009F48B2">
        <w:rPr>
          <w:rFonts w:ascii="華康中明體" w:hint="eastAsia"/>
        </w:rPr>
        <w:t>-</w:t>
      </w:r>
      <w:r w:rsidRPr="00930D66">
        <w:rPr>
          <w:rFonts w:hint="eastAsia"/>
        </w:rPr>
        <w:t>2</w:t>
      </w:r>
      <w:r w:rsidRPr="00930D66">
        <w:rPr>
          <w:rFonts w:hint="eastAsia"/>
        </w:rPr>
        <w:t>號」農舍</w:t>
      </w:r>
      <w:r>
        <w:rPr>
          <w:rFonts w:hint="eastAsia"/>
        </w:rPr>
        <w:t>（</w:t>
      </w:r>
      <w:r w:rsidRPr="00930D66">
        <w:rPr>
          <w:rFonts w:hint="eastAsia"/>
        </w:rPr>
        <w:t>下稱系爭農舍</w:t>
      </w:r>
      <w:r>
        <w:rPr>
          <w:rFonts w:hint="eastAsia"/>
        </w:rPr>
        <w:t>）</w:t>
      </w:r>
      <w:r w:rsidRPr="00930D66">
        <w:rPr>
          <w:rFonts w:hint="eastAsia"/>
        </w:rPr>
        <w:t>，</w:t>
      </w:r>
      <w:proofErr w:type="gramStart"/>
      <w:r w:rsidRPr="00930D66">
        <w:rPr>
          <w:rFonts w:hint="eastAsia"/>
        </w:rPr>
        <w:t>均屬申辯</w:t>
      </w:r>
      <w:proofErr w:type="gramEnd"/>
      <w:r w:rsidRPr="00930D66">
        <w:rPr>
          <w:rFonts w:hint="eastAsia"/>
        </w:rPr>
        <w:t>人配偶洪恆珠所有，洪恆珠為一成年人，雖與申辯人有配偶關係，但基於法治國「個人責任原則」及「男女平等原則」精神，法律從未規定從事公職之配偶，對於他方配偶負有監督之義務，而他方配偶更不可能因此負有服從之責任，至明；</w:t>
      </w:r>
      <w:proofErr w:type="gramStart"/>
      <w:r w:rsidRPr="00930D66">
        <w:rPr>
          <w:rFonts w:hint="eastAsia"/>
        </w:rPr>
        <w:t>準</w:t>
      </w:r>
      <w:proofErr w:type="gramEnd"/>
      <w:r w:rsidRPr="00930D66">
        <w:rPr>
          <w:rFonts w:hint="eastAsia"/>
        </w:rPr>
        <w:t>此，從事公職</w:t>
      </w:r>
      <w:proofErr w:type="gramStart"/>
      <w:r w:rsidRPr="00930D66">
        <w:rPr>
          <w:rFonts w:hint="eastAsia"/>
        </w:rPr>
        <w:t>一</w:t>
      </w:r>
      <w:proofErr w:type="gramEnd"/>
      <w:r w:rsidRPr="00930D66">
        <w:rPr>
          <w:rFonts w:hint="eastAsia"/>
        </w:rPr>
        <w:t>方縱因</w:t>
      </w:r>
      <w:r>
        <w:rPr>
          <w:rFonts w:hint="eastAsia"/>
        </w:rPr>
        <w:t>（</w:t>
      </w:r>
      <w:r w:rsidRPr="00930D66">
        <w:rPr>
          <w:rFonts w:hint="eastAsia"/>
        </w:rPr>
        <w:t>假設語氣</w:t>
      </w:r>
      <w:r>
        <w:rPr>
          <w:rFonts w:hint="eastAsia"/>
        </w:rPr>
        <w:t>）</w:t>
      </w:r>
      <w:r w:rsidRPr="00930D66">
        <w:rPr>
          <w:rFonts w:hint="eastAsia"/>
        </w:rPr>
        <w:t>他方配偶違法違規行為致受影響，亦屬道德及政治層面，除有法律另有明文外，本不得「連坐」處分；查，公務員懲戒委員會有法律機關之性質，與監察院於本質上有所不同，仍應本於法律基本原則進行判斷，否則難杜社會輿論</w:t>
      </w:r>
      <w:proofErr w:type="gramStart"/>
      <w:r w:rsidRPr="00930D66">
        <w:rPr>
          <w:rFonts w:hint="eastAsia"/>
        </w:rPr>
        <w:t>悠悠之</w:t>
      </w:r>
      <w:proofErr w:type="gramEnd"/>
      <w:r w:rsidRPr="00930D66">
        <w:rPr>
          <w:rFonts w:hint="eastAsia"/>
        </w:rPr>
        <w:t>口。</w:t>
      </w:r>
    </w:p>
    <w:p w:rsidR="00C41C3A" w:rsidRPr="00930D66" w:rsidRDefault="00C41C3A" w:rsidP="00C41C3A">
      <w:pPr>
        <w:pStyle w:val="ab"/>
        <w:ind w:left="908" w:hanging="452"/>
      </w:pPr>
      <w:r w:rsidRPr="00E006CC">
        <w:rPr>
          <w:rFonts w:ascii="華康中明體" w:hint="eastAsia"/>
        </w:rPr>
        <w:t>(</w:t>
      </w:r>
      <w:r w:rsidRPr="00930D66">
        <w:rPr>
          <w:rFonts w:hint="eastAsia"/>
        </w:rPr>
        <w:t>二</w:t>
      </w:r>
      <w:r w:rsidRPr="00B31FAD">
        <w:rPr>
          <w:rFonts w:ascii="華康中明體" w:hint="eastAsia"/>
        </w:rPr>
        <w:t>)</w:t>
      </w:r>
      <w:r w:rsidRPr="00930D66">
        <w:rPr>
          <w:rFonts w:hint="eastAsia"/>
        </w:rPr>
        <w:t>監察院略以「夫妻關係」追究申辯人行政責任，卻未提出任何證據證明，申</w:t>
      </w:r>
      <w:r w:rsidRPr="00930D66">
        <w:rPr>
          <w:rFonts w:hint="eastAsia"/>
        </w:rPr>
        <w:lastRenderedPageBreak/>
        <w:t>辯人之違法行為，因內容違反「個人責任」之法律基本原則，突顯其政爭之目的，業已引起社會輿論之惡評；</w:t>
      </w:r>
      <w:proofErr w:type="gramStart"/>
      <w:r w:rsidRPr="00930D66">
        <w:rPr>
          <w:rFonts w:hint="eastAsia"/>
        </w:rPr>
        <w:t>此觀</w:t>
      </w:r>
      <w:proofErr w:type="gramEnd"/>
      <w:r w:rsidRPr="00930D66">
        <w:rPr>
          <w:rFonts w:hint="eastAsia"/>
        </w:rPr>
        <w:t>，中國時報</w:t>
      </w:r>
      <w:proofErr w:type="gramStart"/>
      <w:r w:rsidRPr="00930D66">
        <w:rPr>
          <w:rFonts w:hint="eastAsia"/>
        </w:rPr>
        <w:t>特</w:t>
      </w:r>
      <w:proofErr w:type="gramEnd"/>
      <w:r w:rsidRPr="00930D66">
        <w:rPr>
          <w:rFonts w:hint="eastAsia"/>
        </w:rPr>
        <w:t>稿論述：…監委的解釋是，蘇嘉全歷任農地管理最高首長，又是「一家之主」，夫妻的責任不可切割；還說洪恆珠擔任那麼多的職務，申請興建農舍案會通過等，想必一定和丈夫有關；以夫妻關係論罪，卻未進一步提出明確證據，怎能讓人服氣</w:t>
      </w:r>
      <w:r>
        <w:rPr>
          <w:rFonts w:hint="eastAsia"/>
        </w:rPr>
        <w:t>？（</w:t>
      </w:r>
      <w:r w:rsidRPr="00930D66">
        <w:rPr>
          <w:rFonts w:hint="eastAsia"/>
        </w:rPr>
        <w:t>詳附件</w:t>
      </w:r>
      <w:r w:rsidRPr="00930D66">
        <w:rPr>
          <w:rFonts w:hint="eastAsia"/>
        </w:rPr>
        <w:t>1</w:t>
      </w:r>
      <w:r>
        <w:rPr>
          <w:rFonts w:hint="eastAsia"/>
        </w:rPr>
        <w:t>）</w:t>
      </w:r>
      <w:r w:rsidRPr="00930D66">
        <w:rPr>
          <w:rFonts w:hint="eastAsia"/>
        </w:rPr>
        <w:t>；再查，監察院從未對於卸任數年之久之政務官提出彈劾，若非申辯人參加去年我國「副總統選舉」活動，監察院當無此一彈劾之舉，遑論移送貴會審理，足見監察院對於申辯人之彈劾，有其政治性目的，尚請貴會明察。</w:t>
      </w:r>
    </w:p>
    <w:p w:rsidR="00C41C3A" w:rsidRPr="00930D66" w:rsidRDefault="00C41C3A" w:rsidP="00C41C3A">
      <w:pPr>
        <w:pStyle w:val="a9"/>
        <w:ind w:left="678" w:hanging="452"/>
      </w:pPr>
      <w:r w:rsidRPr="00930D66">
        <w:rPr>
          <w:rFonts w:hint="eastAsia"/>
        </w:rPr>
        <w:t>二、陳報屏東縣政府</w:t>
      </w:r>
      <w:r w:rsidRPr="00930D66">
        <w:rPr>
          <w:rFonts w:hint="eastAsia"/>
        </w:rPr>
        <w:t>97</w:t>
      </w:r>
      <w:r w:rsidRPr="00930D66">
        <w:rPr>
          <w:rFonts w:hint="eastAsia"/>
        </w:rPr>
        <w:t>年</w:t>
      </w:r>
      <w:proofErr w:type="gramStart"/>
      <w:r w:rsidRPr="00930D66">
        <w:rPr>
          <w:rFonts w:hint="eastAsia"/>
        </w:rPr>
        <w:t>屏府訴字</w:t>
      </w:r>
      <w:proofErr w:type="gramEnd"/>
      <w:r w:rsidRPr="00930D66">
        <w:rPr>
          <w:rFonts w:hint="eastAsia"/>
        </w:rPr>
        <w:t>第</w:t>
      </w:r>
      <w:r w:rsidRPr="00930D66">
        <w:rPr>
          <w:rFonts w:hint="eastAsia"/>
        </w:rPr>
        <w:t>30</w:t>
      </w:r>
      <w:r w:rsidRPr="00930D66">
        <w:rPr>
          <w:rFonts w:hint="eastAsia"/>
        </w:rPr>
        <w:t>號訴願決定書</w:t>
      </w:r>
      <w:r>
        <w:rPr>
          <w:rFonts w:hint="eastAsia"/>
        </w:rPr>
        <w:t>（</w:t>
      </w:r>
      <w:r w:rsidRPr="00930D66">
        <w:rPr>
          <w:rFonts w:hint="eastAsia"/>
        </w:rPr>
        <w:t>如附件</w:t>
      </w:r>
      <w:r w:rsidRPr="00930D66">
        <w:rPr>
          <w:rFonts w:hint="eastAsia"/>
        </w:rPr>
        <w:t>2</w:t>
      </w:r>
      <w:r>
        <w:rPr>
          <w:rFonts w:hint="eastAsia"/>
        </w:rPr>
        <w:t>）</w:t>
      </w:r>
      <w:r w:rsidRPr="00930D66">
        <w:rPr>
          <w:rFonts w:hint="eastAsia"/>
        </w:rPr>
        <w:t>。另補充說明者，申辯人配偶洪恆珠因</w:t>
      </w:r>
      <w:proofErr w:type="gramStart"/>
      <w:r w:rsidRPr="00930D66">
        <w:rPr>
          <w:rFonts w:hint="eastAsia"/>
        </w:rPr>
        <w:t>未就系爭</w:t>
      </w:r>
      <w:proofErr w:type="gramEnd"/>
      <w:r w:rsidRPr="00930D66">
        <w:rPr>
          <w:rFonts w:hint="eastAsia"/>
        </w:rPr>
        <w:t>農地上之農業設施申請容許使用，因而受人檢舉，但實質上該等設施確屬農用，未有違法情事，因此，經洪恆珠向屏東縣政府提出訴願，屏東縣政府訴願審議委員會委員至現場勘查後，認定現場種植數百棵果樹，應有農業使用情況，且長治鄉之原處分違反「行政處分應具備具體、明確」原則，因此決定撤銷原處分；</w:t>
      </w:r>
      <w:proofErr w:type="gramStart"/>
      <w:r w:rsidRPr="00930D66">
        <w:rPr>
          <w:rFonts w:hint="eastAsia"/>
        </w:rPr>
        <w:t>准此</w:t>
      </w:r>
      <w:proofErr w:type="gramEnd"/>
      <w:r w:rsidRPr="00930D66">
        <w:rPr>
          <w:rFonts w:hint="eastAsia"/>
        </w:rPr>
        <w:t>，監察院彈劾文第</w:t>
      </w:r>
      <w:r w:rsidRPr="00930D66">
        <w:rPr>
          <w:rFonts w:hint="eastAsia"/>
        </w:rPr>
        <w:t>2</w:t>
      </w:r>
      <w:r w:rsidRPr="00930D66">
        <w:rPr>
          <w:rFonts w:hint="eastAsia"/>
        </w:rPr>
        <w:t>頁雖稱「有民眾於</w:t>
      </w:r>
      <w:smartTag w:uri="urn:schemas-microsoft-com:office:smarttags" w:element="chsdate">
        <w:smartTagPr>
          <w:attr w:name="IsROCDate" w:val="False"/>
          <w:attr w:name="IsLunarDate" w:val="False"/>
          <w:attr w:name="Day" w:val="19"/>
          <w:attr w:name="Month" w:val="11"/>
          <w:attr w:name="Year" w:val="1996"/>
        </w:smartTagPr>
        <w:r w:rsidRPr="00930D66">
          <w:rPr>
            <w:rFonts w:hint="eastAsia"/>
          </w:rPr>
          <w:t>96</w:t>
        </w:r>
        <w:r w:rsidRPr="00930D66">
          <w:rPr>
            <w:rFonts w:hint="eastAsia"/>
          </w:rPr>
          <w:t>年</w:t>
        </w:r>
        <w:r w:rsidRPr="00930D66">
          <w:rPr>
            <w:rFonts w:hint="eastAsia"/>
          </w:rPr>
          <w:t>11</w:t>
        </w:r>
        <w:r w:rsidRPr="00930D66">
          <w:rPr>
            <w:rFonts w:hint="eastAsia"/>
          </w:rPr>
          <w:t>月</w:t>
        </w:r>
        <w:r w:rsidRPr="00930D66">
          <w:rPr>
            <w:rFonts w:hint="eastAsia"/>
          </w:rPr>
          <w:t>19</w:t>
        </w:r>
        <w:r w:rsidRPr="00930D66">
          <w:rPr>
            <w:rFonts w:hint="eastAsia"/>
          </w:rPr>
          <w:t>日</w:t>
        </w:r>
      </w:smartTag>
      <w:r w:rsidRPr="00930D66">
        <w:rPr>
          <w:rFonts w:hint="eastAsia"/>
        </w:rPr>
        <w:t>檢舉系爭農地上建有圍牆、涼亭、水池、步道等設施，經屏東縣政府函請長治鄉公所依法查報…及該府查證確有未經申請許可，設置圍牆、涼亭、水池、步道等違法</w:t>
      </w:r>
      <w:r w:rsidRPr="009F48B2">
        <w:rPr>
          <w:rFonts w:hint="eastAsia"/>
          <w:spacing w:val="6"/>
        </w:rPr>
        <w:t>農地農用之設施後，依農發條例第</w:t>
      </w:r>
      <w:r w:rsidRPr="009F48B2">
        <w:rPr>
          <w:rFonts w:hint="eastAsia"/>
          <w:spacing w:val="6"/>
        </w:rPr>
        <w:t>69</w:t>
      </w:r>
      <w:r w:rsidRPr="00930D66">
        <w:rPr>
          <w:rFonts w:hint="eastAsia"/>
        </w:rPr>
        <w:t>條及區域計畫法第</w:t>
      </w:r>
      <w:r w:rsidRPr="00930D66">
        <w:rPr>
          <w:rFonts w:hint="eastAsia"/>
        </w:rPr>
        <w:t>21</w:t>
      </w:r>
      <w:r w:rsidRPr="00930D66">
        <w:rPr>
          <w:rFonts w:hint="eastAsia"/>
        </w:rPr>
        <w:t>條等規定…經多次退補正及行政救濟，</w:t>
      </w:r>
      <w:smartTag w:uri="urn:schemas-microsoft-com:office:smarttags" w:element="PersonName">
        <w:smartTagPr>
          <w:attr w:name="ProductID" w:val="洪"/>
        </w:smartTagPr>
        <w:r w:rsidRPr="00930D66">
          <w:rPr>
            <w:rFonts w:hint="eastAsia"/>
          </w:rPr>
          <w:t>洪</w:t>
        </w:r>
      </w:smartTag>
      <w:r w:rsidRPr="00930D66">
        <w:rPr>
          <w:rFonts w:hint="eastAsia"/>
        </w:rPr>
        <w:t>君嗣於</w:t>
      </w:r>
      <w:r w:rsidRPr="00930D66">
        <w:rPr>
          <w:rFonts w:hint="eastAsia"/>
        </w:rPr>
        <w:t>100</w:t>
      </w:r>
      <w:r w:rsidRPr="00930D66">
        <w:rPr>
          <w:rFonts w:hint="eastAsia"/>
        </w:rPr>
        <w:t>年</w:t>
      </w:r>
      <w:r w:rsidRPr="00930D66">
        <w:rPr>
          <w:rFonts w:hint="eastAsia"/>
        </w:rPr>
        <w:t>2</w:t>
      </w:r>
      <w:r w:rsidRPr="00930D66">
        <w:rPr>
          <w:rFonts w:hint="eastAsia"/>
        </w:rPr>
        <w:t>月</w:t>
      </w:r>
      <w:r w:rsidRPr="00930D66">
        <w:rPr>
          <w:rFonts w:hint="eastAsia"/>
        </w:rPr>
        <w:t>22</w:t>
      </w:r>
      <w:r w:rsidRPr="00930D66">
        <w:rPr>
          <w:rFonts w:hint="eastAsia"/>
        </w:rPr>
        <w:t>日依容許辦法補申請設置排水溝、蓄水池、擋土牆、圍牆及農路等農業設施。」等語，</w:t>
      </w:r>
      <w:proofErr w:type="gramStart"/>
      <w:r w:rsidRPr="00930D66">
        <w:rPr>
          <w:rFonts w:hint="eastAsia"/>
        </w:rPr>
        <w:t>然伊實</w:t>
      </w:r>
      <w:proofErr w:type="gramEnd"/>
      <w:r w:rsidRPr="00930D66">
        <w:rPr>
          <w:rFonts w:hint="eastAsia"/>
        </w:rPr>
        <w:t>未深究申辯人受前開處分原因，且故意忽略屏東縣政府訴願審議委員會前開決定及屏東縣長治鄉公所事後之核發證明行為，僅以部分片斷之公文，認定申辯人有違反職務之行為，顯</w:t>
      </w:r>
      <w:proofErr w:type="gramStart"/>
      <w:r w:rsidRPr="00930D66">
        <w:rPr>
          <w:rFonts w:hint="eastAsia"/>
        </w:rPr>
        <w:t>有疏誤</w:t>
      </w:r>
      <w:proofErr w:type="gramEnd"/>
      <w:r w:rsidRPr="00930D66">
        <w:rPr>
          <w:rFonts w:hint="eastAsia"/>
        </w:rPr>
        <w:t>應審酌之證據嫌疑；況且長治鄉公所大部分之駁回或處分行為時間，被付懲戒人早已離開公職</w:t>
      </w:r>
      <w:r>
        <w:rPr>
          <w:rFonts w:hint="eastAsia"/>
        </w:rPr>
        <w:t>（</w:t>
      </w: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20</w:t>
      </w:r>
      <w:r w:rsidRPr="00930D66">
        <w:rPr>
          <w:rFonts w:hint="eastAsia"/>
        </w:rPr>
        <w:t>日政黨再次輪替</w:t>
      </w:r>
      <w:r>
        <w:rPr>
          <w:rFonts w:hint="eastAsia"/>
        </w:rPr>
        <w:t>）</w:t>
      </w:r>
      <w:r w:rsidRPr="00930D66">
        <w:rPr>
          <w:rFonts w:hint="eastAsia"/>
        </w:rPr>
        <w:t>，如何能於該期間有「廢弛職務」或「失職行為」！？如此種種，</w:t>
      </w:r>
      <w:proofErr w:type="gramStart"/>
      <w:r w:rsidRPr="00930D66">
        <w:rPr>
          <w:rFonts w:hint="eastAsia"/>
        </w:rPr>
        <w:t>亦徵監察院</w:t>
      </w:r>
      <w:proofErr w:type="gramEnd"/>
      <w:r w:rsidRPr="00930D66">
        <w:rPr>
          <w:rFonts w:hint="eastAsia"/>
        </w:rPr>
        <w:t>彈劾文之論斷有時間上</w:t>
      </w:r>
      <w:proofErr w:type="gramStart"/>
      <w:r w:rsidRPr="00930D66">
        <w:rPr>
          <w:rFonts w:hint="eastAsia"/>
        </w:rPr>
        <w:t>之疏誤</w:t>
      </w:r>
      <w:proofErr w:type="gramEnd"/>
      <w:r w:rsidRPr="00930D66">
        <w:rPr>
          <w:rFonts w:hint="eastAsia"/>
        </w:rPr>
        <w:t>，應不足</w:t>
      </w:r>
      <w:proofErr w:type="gramStart"/>
      <w:r w:rsidRPr="00930D66">
        <w:rPr>
          <w:rFonts w:hint="eastAsia"/>
        </w:rPr>
        <w:t>採</w:t>
      </w:r>
      <w:proofErr w:type="gramEnd"/>
      <w:r w:rsidRPr="00930D66">
        <w:rPr>
          <w:rFonts w:hint="eastAsia"/>
        </w:rPr>
        <w:t>。</w:t>
      </w:r>
    </w:p>
    <w:p w:rsidR="00C41C3A" w:rsidRPr="00930D66" w:rsidRDefault="00C41C3A" w:rsidP="00C41C3A">
      <w:pPr>
        <w:pStyle w:val="a9"/>
        <w:ind w:left="678" w:hanging="452"/>
      </w:pPr>
      <w:r w:rsidRPr="00930D66">
        <w:rPr>
          <w:rFonts w:hint="eastAsia"/>
        </w:rPr>
        <w:t>三、</w:t>
      </w:r>
      <w:r w:rsidRPr="00930D66">
        <w:rPr>
          <w:rFonts w:hint="eastAsia"/>
        </w:rPr>
        <w:t>100</w:t>
      </w:r>
      <w:r w:rsidRPr="00930D66">
        <w:rPr>
          <w:rFonts w:hint="eastAsia"/>
        </w:rPr>
        <w:t>年</w:t>
      </w:r>
      <w:r w:rsidRPr="00930D66">
        <w:rPr>
          <w:rFonts w:hint="eastAsia"/>
        </w:rPr>
        <w:t>11</w:t>
      </w:r>
      <w:r w:rsidRPr="00930D66">
        <w:rPr>
          <w:rFonts w:hint="eastAsia"/>
        </w:rPr>
        <w:t>月之前，申辯人配偶洪恆珠所有之「屏東縣長治鄉新潭段</w:t>
      </w:r>
      <w:r w:rsidRPr="00930D66">
        <w:rPr>
          <w:rFonts w:hint="eastAsia"/>
        </w:rPr>
        <w:t>118</w:t>
      </w:r>
      <w:r>
        <w:rPr>
          <w:rFonts w:ascii="細明體" w:eastAsia="細明體" w:hAnsi="細明體" w:cs="細明體" w:hint="eastAsia"/>
        </w:rPr>
        <w:t xml:space="preserve">　</w:t>
      </w:r>
      <w:r w:rsidRPr="009F48B2">
        <w:rPr>
          <w:rFonts w:ascii="華康中明體" w:hint="eastAsia"/>
        </w:rPr>
        <w:t>-</w:t>
      </w:r>
      <w:r w:rsidRPr="00930D66">
        <w:rPr>
          <w:rFonts w:hint="eastAsia"/>
        </w:rPr>
        <w:t>3</w:t>
      </w:r>
      <w:r w:rsidRPr="00930D66">
        <w:rPr>
          <w:rFonts w:hint="eastAsia"/>
        </w:rPr>
        <w:t>地號」土地及坐落其上門牌號碼「屏東縣長治鄉德榮村下厝街</w:t>
      </w:r>
      <w:r w:rsidRPr="00930D66">
        <w:rPr>
          <w:rFonts w:hint="eastAsia"/>
        </w:rPr>
        <w:t>1</w:t>
      </w:r>
      <w:r w:rsidRPr="009F48B2">
        <w:rPr>
          <w:rFonts w:ascii="華康中明體" w:hint="eastAsia"/>
        </w:rPr>
        <w:t>-</w:t>
      </w:r>
      <w:r w:rsidRPr="00930D66">
        <w:rPr>
          <w:rFonts w:hint="eastAsia"/>
        </w:rPr>
        <w:t>2</w:t>
      </w:r>
      <w:r w:rsidRPr="00930D66">
        <w:rPr>
          <w:rFonts w:hint="eastAsia"/>
        </w:rPr>
        <w:t>號」農舍</w:t>
      </w:r>
      <w:r>
        <w:rPr>
          <w:rFonts w:hint="eastAsia"/>
        </w:rPr>
        <w:t>（</w:t>
      </w:r>
      <w:r w:rsidRPr="00930D66">
        <w:rPr>
          <w:rFonts w:hint="eastAsia"/>
        </w:rPr>
        <w:t>下稱系爭農舍</w:t>
      </w:r>
      <w:r>
        <w:rPr>
          <w:rFonts w:hint="eastAsia"/>
        </w:rPr>
        <w:t>）</w:t>
      </w:r>
      <w:r w:rsidRPr="00930D66">
        <w:rPr>
          <w:rFonts w:hint="eastAsia"/>
        </w:rPr>
        <w:t>，均依法</w:t>
      </w:r>
      <w:proofErr w:type="gramStart"/>
      <w:r w:rsidRPr="00930D66">
        <w:rPr>
          <w:rFonts w:hint="eastAsia"/>
        </w:rPr>
        <w:t>充作農用</w:t>
      </w:r>
      <w:proofErr w:type="gramEnd"/>
      <w:r w:rsidRPr="00930D66">
        <w:rPr>
          <w:rFonts w:hint="eastAsia"/>
        </w:rPr>
        <w:t>，監察院不諳相關法規，對申辯人提出彈劾，顯有不當，茲分述如下：</w:t>
      </w:r>
    </w:p>
    <w:p w:rsidR="00C41C3A" w:rsidRPr="00930D66" w:rsidRDefault="00C41C3A" w:rsidP="00C41C3A">
      <w:pPr>
        <w:pStyle w:val="ab"/>
        <w:ind w:left="908" w:hanging="452"/>
      </w:pPr>
      <w:r w:rsidRPr="00B31FAD">
        <w:rPr>
          <w:rFonts w:ascii="華康中明體" w:hint="eastAsia"/>
        </w:rPr>
        <w:t>(</w:t>
      </w:r>
      <w:proofErr w:type="gramStart"/>
      <w:r w:rsidRPr="00930D66">
        <w:rPr>
          <w:rFonts w:hint="eastAsia"/>
        </w:rPr>
        <w:t>一</w:t>
      </w:r>
      <w:proofErr w:type="gramEnd"/>
      <w:r w:rsidRPr="00B31FAD">
        <w:rPr>
          <w:rFonts w:ascii="華康中明體" w:hint="eastAsia"/>
        </w:rPr>
        <w:t>)</w:t>
      </w:r>
      <w:proofErr w:type="gramStart"/>
      <w:r w:rsidRPr="00930D66">
        <w:rPr>
          <w:rFonts w:hint="eastAsia"/>
        </w:rPr>
        <w:t>就系爭</w:t>
      </w:r>
      <w:proofErr w:type="gramEnd"/>
      <w:r w:rsidRPr="00930D66">
        <w:rPr>
          <w:rFonts w:hint="eastAsia"/>
        </w:rPr>
        <w:t>農舍部分：洪恆珠自始依法提出建築申請，經屏東縣政府審核符合相關法規，並核發建築執照及使用執照，於法並無不合，惟監察院以「…構造為鋼筋混</w:t>
      </w:r>
      <w:r>
        <w:rPr>
          <w:rFonts w:hint="eastAsia"/>
        </w:rPr>
        <w:t>凝</w:t>
      </w:r>
      <w:r w:rsidRPr="00930D66">
        <w:rPr>
          <w:rFonts w:hint="eastAsia"/>
        </w:rPr>
        <w:t>土造，總樓地板面積為</w:t>
      </w:r>
      <w:r w:rsidRPr="00930D66">
        <w:rPr>
          <w:rFonts w:hint="eastAsia"/>
        </w:rPr>
        <w:t>451.48</w:t>
      </w:r>
      <w:r w:rsidRPr="00930D66">
        <w:rPr>
          <w:rFonts w:hint="eastAsia"/>
        </w:rPr>
        <w:t>平方公尺…一樓隔間計有</w:t>
      </w:r>
      <w:r w:rsidRPr="00930D66">
        <w:rPr>
          <w:rFonts w:hint="eastAsia"/>
        </w:rPr>
        <w:t>4</w:t>
      </w:r>
      <w:r w:rsidRPr="00930D66">
        <w:rPr>
          <w:rFonts w:hint="eastAsia"/>
        </w:rPr>
        <w:t>間…二樓部分，則有</w:t>
      </w:r>
      <w:r w:rsidRPr="00930D66">
        <w:rPr>
          <w:rFonts w:hint="eastAsia"/>
        </w:rPr>
        <w:t>5</w:t>
      </w:r>
      <w:r w:rsidRPr="00930D66">
        <w:rPr>
          <w:rFonts w:hint="eastAsia"/>
        </w:rPr>
        <w:t>房…。」等建築材料及內部隔間、裝潢，論斷系爭農舍為「供別墅自宅」使用，而</w:t>
      </w:r>
      <w:proofErr w:type="gramStart"/>
      <w:r w:rsidRPr="00930D66">
        <w:rPr>
          <w:rFonts w:hint="eastAsia"/>
        </w:rPr>
        <w:t>未供農用</w:t>
      </w:r>
      <w:proofErr w:type="gramEnd"/>
      <w:r w:rsidRPr="00930D66">
        <w:rPr>
          <w:rFonts w:hint="eastAsia"/>
        </w:rPr>
        <w:t>云云，</w:t>
      </w:r>
      <w:proofErr w:type="gramStart"/>
      <w:r w:rsidRPr="00930D66">
        <w:rPr>
          <w:rFonts w:hint="eastAsia"/>
        </w:rPr>
        <w:t>然其憑何</w:t>
      </w:r>
      <w:proofErr w:type="gramEnd"/>
      <w:r w:rsidRPr="00930D66">
        <w:rPr>
          <w:rFonts w:hint="eastAsia"/>
        </w:rPr>
        <w:t>法令認定「農舍不得以鋼筋混</w:t>
      </w:r>
      <w:r>
        <w:rPr>
          <w:rFonts w:hint="eastAsia"/>
        </w:rPr>
        <w:t>凝</w:t>
      </w:r>
      <w:r w:rsidRPr="00930D66">
        <w:rPr>
          <w:rFonts w:hint="eastAsia"/>
        </w:rPr>
        <w:t>土為材料」及「建築內部之隔間及裝潢應如何設計，方屬農舍」，未置</w:t>
      </w:r>
      <w:proofErr w:type="gramStart"/>
      <w:r w:rsidRPr="00930D66">
        <w:rPr>
          <w:rFonts w:hint="eastAsia"/>
        </w:rPr>
        <w:t>一</w:t>
      </w:r>
      <w:proofErr w:type="gramEnd"/>
      <w:r w:rsidRPr="00930D66">
        <w:rPr>
          <w:rFonts w:hint="eastAsia"/>
        </w:rPr>
        <w:t>辭，僅以主觀為解釋，顯與法治原則不符；</w:t>
      </w:r>
      <w:proofErr w:type="gramStart"/>
      <w:r w:rsidRPr="00930D66">
        <w:rPr>
          <w:rFonts w:hint="eastAsia"/>
        </w:rPr>
        <w:t>況</w:t>
      </w:r>
      <w:proofErr w:type="gramEnd"/>
      <w:r w:rsidRPr="00930D66">
        <w:rPr>
          <w:rFonts w:hint="eastAsia"/>
        </w:rPr>
        <w:t>，業管機關亦從未規定農舍構造之材料及內部隔間、裝潢之標準，遑論內政部自行頒布之農舍建築範</w:t>
      </w:r>
      <w:r w:rsidRPr="00930D66">
        <w:rPr>
          <w:rFonts w:hint="eastAsia"/>
        </w:rPr>
        <w:lastRenderedPageBreak/>
        <w:t>本，不論就外觀或內部比之系爭農舍毫無遜色</w:t>
      </w:r>
      <w:r>
        <w:rPr>
          <w:rFonts w:hint="eastAsia"/>
        </w:rPr>
        <w:t>（</w:t>
      </w:r>
      <w:r w:rsidRPr="00930D66">
        <w:rPr>
          <w:rFonts w:hint="eastAsia"/>
        </w:rPr>
        <w:t>附件</w:t>
      </w:r>
      <w:r w:rsidRPr="00930D66">
        <w:rPr>
          <w:rFonts w:hint="eastAsia"/>
        </w:rPr>
        <w:t>4</w:t>
      </w:r>
      <w:r>
        <w:rPr>
          <w:rFonts w:hint="eastAsia"/>
        </w:rPr>
        <w:t>）</w:t>
      </w:r>
      <w:r w:rsidRPr="00930D66">
        <w:rPr>
          <w:rFonts w:hint="eastAsia"/>
        </w:rPr>
        <w:t>，故就此部分，監察院之彈劾毫無所據，應無足</w:t>
      </w:r>
      <w:proofErr w:type="gramStart"/>
      <w:r w:rsidRPr="00930D66">
        <w:rPr>
          <w:rFonts w:hint="eastAsia"/>
        </w:rPr>
        <w:t>採</w:t>
      </w:r>
      <w:proofErr w:type="gramEnd"/>
      <w:r w:rsidRPr="00930D66">
        <w:rPr>
          <w:rFonts w:hint="eastAsia"/>
        </w:rPr>
        <w:t>；實則，現今之農民，多有從事種植</w:t>
      </w:r>
      <w:r>
        <w:rPr>
          <w:rFonts w:hint="eastAsia"/>
        </w:rPr>
        <w:t>（</w:t>
      </w:r>
      <w:r w:rsidRPr="00930D66">
        <w:rPr>
          <w:rFonts w:hint="eastAsia"/>
        </w:rPr>
        <w:t>如屏東黑珍珠蓮霧、高雄玉荷包荔枝</w:t>
      </w:r>
      <w:r>
        <w:rPr>
          <w:rFonts w:hint="eastAsia"/>
        </w:rPr>
        <w:t>）</w:t>
      </w:r>
      <w:r w:rsidRPr="00930D66">
        <w:rPr>
          <w:rFonts w:hint="eastAsia"/>
        </w:rPr>
        <w:t>、養殖</w:t>
      </w:r>
      <w:r>
        <w:rPr>
          <w:rFonts w:hint="eastAsia"/>
        </w:rPr>
        <w:t>（</w:t>
      </w:r>
      <w:r w:rsidRPr="00930D66">
        <w:rPr>
          <w:rFonts w:hint="eastAsia"/>
        </w:rPr>
        <w:t>如屏東石斑魚、鰻魚</w:t>
      </w:r>
      <w:r>
        <w:rPr>
          <w:rFonts w:hint="eastAsia"/>
        </w:rPr>
        <w:t>）</w:t>
      </w:r>
      <w:r w:rsidRPr="00930D66">
        <w:rPr>
          <w:rFonts w:hint="eastAsia"/>
        </w:rPr>
        <w:t>，或園藝</w:t>
      </w:r>
      <w:r>
        <w:rPr>
          <w:rFonts w:hint="eastAsia"/>
        </w:rPr>
        <w:t>（</w:t>
      </w:r>
      <w:r w:rsidRPr="00930D66">
        <w:rPr>
          <w:rFonts w:hint="eastAsia"/>
        </w:rPr>
        <w:t>如百里香木、雞蛋花木、園柏</w:t>
      </w:r>
      <w:r>
        <w:rPr>
          <w:rFonts w:hint="eastAsia"/>
        </w:rPr>
        <w:t>）</w:t>
      </w:r>
      <w:r w:rsidRPr="00930D66">
        <w:rPr>
          <w:rFonts w:hint="eastAsia"/>
        </w:rPr>
        <w:t>等高經濟價值之農業活動而致富，其所建築之農舍，僅需符合相關法令，申請建築、使用許可，縱令飾農舍以金銀並充別墅使用，</w:t>
      </w:r>
      <w:proofErr w:type="gramStart"/>
      <w:r w:rsidRPr="00930D66">
        <w:rPr>
          <w:rFonts w:hint="eastAsia"/>
        </w:rPr>
        <w:t>亦乃人民</w:t>
      </w:r>
      <w:proofErr w:type="gramEnd"/>
      <w:r w:rsidRPr="00930D66">
        <w:rPr>
          <w:rFonts w:hint="eastAsia"/>
        </w:rPr>
        <w:t>之自由，監察院</w:t>
      </w:r>
      <w:proofErr w:type="gramStart"/>
      <w:r w:rsidRPr="00930D66">
        <w:rPr>
          <w:rFonts w:hint="eastAsia"/>
        </w:rPr>
        <w:t>宥</w:t>
      </w:r>
      <w:proofErr w:type="gramEnd"/>
      <w:r w:rsidRPr="00930D66">
        <w:rPr>
          <w:rFonts w:hint="eastAsia"/>
        </w:rPr>
        <w:t>於陳舊思想，</w:t>
      </w:r>
      <w:proofErr w:type="gramStart"/>
      <w:r w:rsidRPr="00930D66">
        <w:rPr>
          <w:rFonts w:hint="eastAsia"/>
        </w:rPr>
        <w:t>觀見農舍一</w:t>
      </w:r>
      <w:proofErr w:type="gramEnd"/>
      <w:r w:rsidRPr="00930D66">
        <w:rPr>
          <w:rFonts w:hint="eastAsia"/>
        </w:rPr>
        <w:t>辭，即想像破舊陳設，足見其偏離現代農村社會現實之心態。</w:t>
      </w:r>
    </w:p>
    <w:p w:rsidR="00C41C3A" w:rsidRPr="00930D66" w:rsidRDefault="00C41C3A" w:rsidP="00C41C3A">
      <w:pPr>
        <w:pStyle w:val="ab"/>
        <w:ind w:left="908" w:hanging="452"/>
      </w:pPr>
      <w:r w:rsidRPr="00B31FAD">
        <w:rPr>
          <w:rFonts w:ascii="華康中明體" w:hint="eastAsia"/>
        </w:rPr>
        <w:t>(</w:t>
      </w:r>
      <w:r w:rsidRPr="00930D66">
        <w:rPr>
          <w:rFonts w:hint="eastAsia"/>
        </w:rPr>
        <w:t>二</w:t>
      </w:r>
      <w:r w:rsidRPr="00B31FAD">
        <w:rPr>
          <w:rFonts w:ascii="華康中明體" w:hint="eastAsia"/>
        </w:rPr>
        <w:t>)</w:t>
      </w:r>
      <w:r w:rsidRPr="00930D66">
        <w:rPr>
          <w:rFonts w:hint="eastAsia"/>
        </w:rPr>
        <w:t>就農業設施部分：</w:t>
      </w:r>
      <w:proofErr w:type="gramStart"/>
      <w:r w:rsidRPr="00930D66">
        <w:rPr>
          <w:rFonts w:hint="eastAsia"/>
        </w:rPr>
        <w:t>洪恆珠於系爭</w:t>
      </w:r>
      <w:proofErr w:type="gramEnd"/>
      <w:r w:rsidRPr="00930D66">
        <w:rPr>
          <w:rFonts w:hint="eastAsia"/>
        </w:rPr>
        <w:t>農地上之設置，經屏東縣長治鄉公所依據「申請農業用地作農業設施容許使用審查辦法」審核，對系爭農地上之「農田排水設施」、「蓄水設施」、「擋土牆」、「圍牆」及「農路」等設施核發容許使用同意書</w:t>
      </w:r>
      <w:r>
        <w:rPr>
          <w:rFonts w:hint="eastAsia"/>
        </w:rPr>
        <w:t>（</w:t>
      </w:r>
      <w:r w:rsidRPr="00930D66">
        <w:rPr>
          <w:rFonts w:hint="eastAsia"/>
        </w:rPr>
        <w:t>附件</w:t>
      </w:r>
      <w:r w:rsidRPr="00930D66">
        <w:rPr>
          <w:rFonts w:hint="eastAsia"/>
        </w:rPr>
        <w:t>5</w:t>
      </w:r>
      <w:r>
        <w:rPr>
          <w:rFonts w:hint="eastAsia"/>
        </w:rPr>
        <w:t>）</w:t>
      </w:r>
      <w:r w:rsidRPr="00930D66">
        <w:rPr>
          <w:rFonts w:hint="eastAsia"/>
        </w:rPr>
        <w:t>，可證前開設施確屬農業設施無訛，且設施所在之土地，確實有農業經營使用之實況，否則如何得以認定容許使用之設施確屬農用，此不啻為邏輯上之必然；</w:t>
      </w:r>
      <w:proofErr w:type="gramStart"/>
      <w:r w:rsidRPr="00930D66">
        <w:rPr>
          <w:rFonts w:hint="eastAsia"/>
        </w:rPr>
        <w:t>詎</w:t>
      </w:r>
      <w:proofErr w:type="gramEnd"/>
      <w:r w:rsidRPr="00930D66">
        <w:rPr>
          <w:rFonts w:hint="eastAsia"/>
        </w:rPr>
        <w:t>料，監察院以</w:t>
      </w:r>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日現場履</w:t>
      </w:r>
      <w:proofErr w:type="gramStart"/>
      <w:r w:rsidRPr="00930D66">
        <w:rPr>
          <w:rFonts w:hint="eastAsia"/>
        </w:rPr>
        <w:t>勘</w:t>
      </w:r>
      <w:proofErr w:type="gramEnd"/>
      <w:r w:rsidRPr="00930D66">
        <w:rPr>
          <w:rFonts w:hint="eastAsia"/>
        </w:rPr>
        <w:t>得：「…上開容許設置之農業</w:t>
      </w:r>
      <w:proofErr w:type="gramStart"/>
      <w:r w:rsidRPr="00930D66">
        <w:rPr>
          <w:rFonts w:hint="eastAsia"/>
        </w:rPr>
        <w:t>資材室</w:t>
      </w:r>
      <w:proofErr w:type="gramEnd"/>
      <w:r w:rsidRPr="00930D66">
        <w:rPr>
          <w:rFonts w:hint="eastAsia"/>
        </w:rPr>
        <w:t>、農路及蓄水池等農業設施，不僅未見與農業生產經營有關，甚至造成農業用地受到嚴重分割…與一般社會普遍認知之農業生產使用，顯屬有別。」結論，論斷系爭農業設施未與農業使用有關云云；然，</w:t>
      </w:r>
      <w:r>
        <w:rPr>
          <w:rFonts w:hint="eastAsia"/>
        </w:rPr>
        <w:t>姑</w:t>
      </w:r>
      <w:r w:rsidRPr="00930D66">
        <w:rPr>
          <w:rFonts w:hint="eastAsia"/>
        </w:rPr>
        <w:t>且不論洪恆珠業於</w:t>
      </w:r>
      <w:proofErr w:type="gramStart"/>
      <w:r w:rsidRPr="00930D66">
        <w:rPr>
          <w:rFonts w:hint="eastAsia"/>
        </w:rPr>
        <w:t>100</w:t>
      </w:r>
      <w:r w:rsidRPr="00930D66">
        <w:rPr>
          <w:rFonts w:hint="eastAsia"/>
        </w:rPr>
        <w:t>年</w:t>
      </w:r>
      <w:r w:rsidRPr="009F48B2">
        <w:rPr>
          <w:rFonts w:hint="eastAsia"/>
          <w:spacing w:val="6"/>
        </w:rPr>
        <w:t>11</w:t>
      </w:r>
      <w:r w:rsidRPr="009F48B2">
        <w:rPr>
          <w:rFonts w:hint="eastAsia"/>
          <w:spacing w:val="6"/>
        </w:rPr>
        <w:t>月將系爭</w:t>
      </w:r>
      <w:proofErr w:type="gramEnd"/>
      <w:r w:rsidRPr="009F48B2">
        <w:rPr>
          <w:rFonts w:hint="eastAsia"/>
          <w:spacing w:val="6"/>
        </w:rPr>
        <w:t>農地及農舍捐贈與屏東</w:t>
      </w:r>
      <w:r w:rsidRPr="00930D66">
        <w:rPr>
          <w:rFonts w:hint="eastAsia"/>
        </w:rPr>
        <w:t>縣長治鄉公所</w:t>
      </w:r>
      <w:r>
        <w:rPr>
          <w:rFonts w:hint="eastAsia"/>
        </w:rPr>
        <w:t>（</w:t>
      </w:r>
      <w:r w:rsidRPr="00930D66">
        <w:rPr>
          <w:rFonts w:hint="eastAsia"/>
        </w:rPr>
        <w:t>附件</w:t>
      </w:r>
      <w:r w:rsidRPr="00930D66">
        <w:rPr>
          <w:rFonts w:hint="eastAsia"/>
        </w:rPr>
        <w:t>6</w:t>
      </w:r>
      <w:r>
        <w:rPr>
          <w:rFonts w:hint="eastAsia"/>
        </w:rPr>
        <w:t>）</w:t>
      </w:r>
      <w:r w:rsidRPr="00930D66">
        <w:rPr>
          <w:rFonts w:hint="eastAsia"/>
        </w:rPr>
        <w:t>，監察院如何得以</w:t>
      </w:r>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日之現場履</w:t>
      </w:r>
      <w:proofErr w:type="gramStart"/>
      <w:r w:rsidRPr="00930D66">
        <w:rPr>
          <w:rFonts w:hint="eastAsia"/>
        </w:rPr>
        <w:t>勘</w:t>
      </w:r>
      <w:proofErr w:type="gramEnd"/>
      <w:r w:rsidRPr="00930D66">
        <w:rPr>
          <w:rFonts w:hint="eastAsia"/>
        </w:rPr>
        <w:t>，認定洪恆珠於捐贈之前未將上開設施用於農業使用！？實則，</w:t>
      </w:r>
      <w:proofErr w:type="gramStart"/>
      <w:r w:rsidRPr="00930D66">
        <w:rPr>
          <w:rFonts w:hint="eastAsia"/>
        </w:rPr>
        <w:t>非業管</w:t>
      </w:r>
      <w:proofErr w:type="gramEnd"/>
      <w:r w:rsidRPr="00930D66">
        <w:rPr>
          <w:rFonts w:hint="eastAsia"/>
        </w:rPr>
        <w:t>機關之監察院，實無專業能力認定上開設施係作何農業使用；況且，依據農業用地容許農業設施使用審查辦法第</w:t>
      </w:r>
      <w:r w:rsidRPr="00930D66">
        <w:rPr>
          <w:rFonts w:hint="eastAsia"/>
        </w:rPr>
        <w:t>23</w:t>
      </w:r>
      <w:r w:rsidRPr="00930D66">
        <w:rPr>
          <w:rFonts w:hint="eastAsia"/>
        </w:rPr>
        <w:t>條：「依本辦法取得農業用地容許作農業設施使用，未依計畫內容使用者，原核定機關得廢止其許可，並通知區域計畫或都市計畫主管機關依相關規定處理。」規定，系爭農地上之設施若未依法使用，業管機關得廢止其許可，然至洪恆珠捐贈當時，容許使用同意</w:t>
      </w:r>
      <w:proofErr w:type="gramStart"/>
      <w:r w:rsidRPr="00930D66">
        <w:rPr>
          <w:rFonts w:hint="eastAsia"/>
        </w:rPr>
        <w:t>書均未受</w:t>
      </w:r>
      <w:proofErr w:type="gramEnd"/>
      <w:r w:rsidRPr="00930D66">
        <w:rPr>
          <w:rFonts w:hint="eastAsia"/>
        </w:rPr>
        <w:t>廢止，除有事實可認現況有所變更外，</w:t>
      </w:r>
      <w:proofErr w:type="gramStart"/>
      <w:r w:rsidRPr="00930D66">
        <w:rPr>
          <w:rFonts w:hint="eastAsia"/>
        </w:rPr>
        <w:t>應認系爭</w:t>
      </w:r>
      <w:proofErr w:type="gramEnd"/>
      <w:r w:rsidRPr="00930D66">
        <w:rPr>
          <w:rFonts w:hint="eastAsia"/>
        </w:rPr>
        <w:t>農地上之農業設施仍屬農業使用，應屬當然之理，然監察委員勘查當時，</w:t>
      </w:r>
      <w:proofErr w:type="gramStart"/>
      <w:r w:rsidRPr="00930D66">
        <w:rPr>
          <w:rFonts w:hint="eastAsia"/>
        </w:rPr>
        <w:t>僅憑已非</w:t>
      </w:r>
      <w:proofErr w:type="gramEnd"/>
      <w:r w:rsidRPr="00930D66">
        <w:rPr>
          <w:rFonts w:hint="eastAsia"/>
        </w:rPr>
        <w:t>洪恆珠管理之現場感受，</w:t>
      </w:r>
      <w:proofErr w:type="gramStart"/>
      <w:r w:rsidRPr="00930D66">
        <w:rPr>
          <w:rFonts w:hint="eastAsia"/>
        </w:rPr>
        <w:t>妄</w:t>
      </w:r>
      <w:proofErr w:type="gramEnd"/>
      <w:r w:rsidRPr="00930D66">
        <w:rPr>
          <w:rFonts w:hint="eastAsia"/>
        </w:rPr>
        <w:t>斷上開設施與農用無關，所下判斷恐流於恣意，不僅有失法理之平，亦無法說服大眾。</w:t>
      </w:r>
    </w:p>
    <w:p w:rsidR="00C41C3A" w:rsidRPr="00930D66" w:rsidRDefault="00C41C3A" w:rsidP="00C41C3A">
      <w:pPr>
        <w:pStyle w:val="ab"/>
        <w:ind w:left="908" w:hanging="452"/>
      </w:pPr>
      <w:r w:rsidRPr="00B31FAD">
        <w:rPr>
          <w:rFonts w:ascii="華康中明體" w:hint="eastAsia"/>
        </w:rPr>
        <w:t>(</w:t>
      </w:r>
      <w:r w:rsidRPr="00930D66">
        <w:rPr>
          <w:rFonts w:hint="eastAsia"/>
        </w:rPr>
        <w:t>三</w:t>
      </w:r>
      <w:r w:rsidRPr="00B31FAD">
        <w:rPr>
          <w:rFonts w:ascii="華康中明體" w:hint="eastAsia"/>
        </w:rPr>
        <w:t>)</w:t>
      </w:r>
      <w:r w:rsidRPr="00930D66">
        <w:rPr>
          <w:rFonts w:hint="eastAsia"/>
        </w:rPr>
        <w:t>就剩餘農地部分：</w:t>
      </w:r>
    </w:p>
    <w:p w:rsidR="00C41C3A" w:rsidRPr="00930D66" w:rsidRDefault="00C41C3A" w:rsidP="00C41C3A">
      <w:pPr>
        <w:pStyle w:val="1----"/>
        <w:ind w:left="1117" w:hanging="181"/>
      </w:pPr>
      <w:r w:rsidRPr="00930D66">
        <w:rPr>
          <w:rFonts w:hint="eastAsia"/>
        </w:rPr>
        <w:t>1.</w:t>
      </w:r>
      <w:r w:rsidRPr="00930D66">
        <w:rPr>
          <w:rFonts w:hint="eastAsia"/>
        </w:rPr>
        <w:t>按「農業使用：指農業用地依法實際供農作、森林、養殖、畜牧、保育及設置相關之農業設施或農舍等使用者。但依規定辦理休耕、休養、</w:t>
      </w:r>
      <w:proofErr w:type="gramStart"/>
      <w:r w:rsidRPr="00930D66">
        <w:rPr>
          <w:rFonts w:hint="eastAsia"/>
        </w:rPr>
        <w:t>停養或有</w:t>
      </w:r>
      <w:proofErr w:type="gramEnd"/>
      <w:r w:rsidRPr="00930D66">
        <w:rPr>
          <w:rFonts w:hint="eastAsia"/>
        </w:rPr>
        <w:t>不可抗力等事由，而未實際供農作，森林、養殖、畜牧等使用者，視為農業使用。」農業發展條例第</w:t>
      </w:r>
      <w:r w:rsidRPr="00930D66">
        <w:rPr>
          <w:rFonts w:hint="eastAsia"/>
        </w:rPr>
        <w:t>3</w:t>
      </w:r>
      <w:r w:rsidRPr="00930D66">
        <w:rPr>
          <w:rFonts w:hint="eastAsia"/>
        </w:rPr>
        <w:t>條第</w:t>
      </w:r>
      <w:r w:rsidRPr="00930D66">
        <w:rPr>
          <w:rFonts w:hint="eastAsia"/>
        </w:rPr>
        <w:t>12</w:t>
      </w:r>
      <w:r w:rsidRPr="00930D66">
        <w:rPr>
          <w:rFonts w:hint="eastAsia"/>
        </w:rPr>
        <w:t>款定有明文；次按「本辦法所稱農業用地之範圍如下：…三、依區域計畫法劃定為特定農業區、一般農業區…。」、「農業用地有下列情形，且無第六條及第七條所定情形者，認定為作農業使用：一、農業用地實際作農作、森林、養殖、畜牧、保育使用者；其依規定辦理休耕、休養、</w:t>
      </w:r>
      <w:proofErr w:type="gramStart"/>
      <w:r w:rsidRPr="00930D66">
        <w:rPr>
          <w:rFonts w:hint="eastAsia"/>
        </w:rPr>
        <w:t>停養或有</w:t>
      </w:r>
      <w:proofErr w:type="gramEnd"/>
      <w:r w:rsidRPr="00930D66">
        <w:rPr>
          <w:rFonts w:hint="eastAsia"/>
        </w:rPr>
        <w:t>不可抗力等事由而未使用者，亦得認定為作農業使用。二、農業用地上施設有農業設施，並檢附下列各款</w:t>
      </w:r>
      <w:r w:rsidRPr="00930D66">
        <w:rPr>
          <w:rFonts w:hint="eastAsia"/>
        </w:rPr>
        <w:lastRenderedPageBreak/>
        <w:t>文件之</w:t>
      </w:r>
      <w:proofErr w:type="gramStart"/>
      <w:r w:rsidRPr="00930D66">
        <w:rPr>
          <w:rFonts w:hint="eastAsia"/>
        </w:rPr>
        <w:t>一</w:t>
      </w:r>
      <w:proofErr w:type="gramEnd"/>
      <w:r w:rsidRPr="00930D66">
        <w:rPr>
          <w:rFonts w:hint="eastAsia"/>
        </w:rPr>
        <w:t>：</w:t>
      </w:r>
      <w:r w:rsidRPr="00B31FAD">
        <w:rPr>
          <w:rFonts w:ascii="華康中明體" w:hint="eastAsia"/>
        </w:rPr>
        <w:t>(</w:t>
      </w:r>
      <w:proofErr w:type="gramStart"/>
      <w:r w:rsidRPr="00930D66">
        <w:rPr>
          <w:rFonts w:hint="eastAsia"/>
        </w:rPr>
        <w:t>一</w:t>
      </w:r>
      <w:proofErr w:type="gramEnd"/>
      <w:r w:rsidRPr="00B31FAD">
        <w:rPr>
          <w:rFonts w:ascii="華康中明體" w:hint="eastAsia"/>
        </w:rPr>
        <w:t>)</w:t>
      </w:r>
      <w:r w:rsidRPr="00930D66">
        <w:rPr>
          <w:rFonts w:hint="eastAsia"/>
        </w:rPr>
        <w:t>容許使用同意書及建築執照。但依法免申請建築執照者，免附建築執照。</w:t>
      </w:r>
      <w:r w:rsidRPr="00B31FAD">
        <w:rPr>
          <w:rFonts w:ascii="華康中明體" w:hint="eastAsia"/>
        </w:rPr>
        <w:t>(</w:t>
      </w:r>
      <w:r w:rsidRPr="00930D66">
        <w:rPr>
          <w:rFonts w:hint="eastAsia"/>
        </w:rPr>
        <w:t>二</w:t>
      </w:r>
      <w:r w:rsidRPr="00B31FAD">
        <w:rPr>
          <w:rFonts w:ascii="華康中明體" w:hint="eastAsia"/>
        </w:rPr>
        <w:t>)</w:t>
      </w:r>
      <w:r w:rsidRPr="00930D66">
        <w:rPr>
          <w:rFonts w:hint="eastAsia"/>
        </w:rPr>
        <w:t>農業設施得為從來使用之證明文件。三、農業用地上興建有農舍，並檢附農舍之建築執照。」、「農業用地有下列各款情形之</w:t>
      </w:r>
      <w:proofErr w:type="gramStart"/>
      <w:r w:rsidRPr="00930D66">
        <w:rPr>
          <w:rFonts w:hint="eastAsia"/>
        </w:rPr>
        <w:t>一</w:t>
      </w:r>
      <w:proofErr w:type="gramEnd"/>
      <w:r w:rsidRPr="00930D66">
        <w:rPr>
          <w:rFonts w:hint="eastAsia"/>
        </w:rPr>
        <w:t>者，不得認定為作農業使用：一、現場有阻斷排灌水系統等情事者。二、現場堆置與農業經營無關或妨礙耕作之障礙物、砂石、廢棄物者。三、現場舖設有非農業經營必要之柏油、水泥等情事者。四、農業用地依法供採取土石或作為營建土石方收容處理場所使用，未回復作為農業使用者。」農業用地作農業使用認定及核發證明辦法第</w:t>
      </w:r>
      <w:r w:rsidRPr="00930D66">
        <w:rPr>
          <w:rFonts w:hint="eastAsia"/>
        </w:rPr>
        <w:t>2</w:t>
      </w:r>
      <w:r w:rsidRPr="00930D66">
        <w:rPr>
          <w:rFonts w:hint="eastAsia"/>
        </w:rPr>
        <w:t>條第</w:t>
      </w:r>
      <w:r w:rsidRPr="00930D66">
        <w:rPr>
          <w:rFonts w:hint="eastAsia"/>
        </w:rPr>
        <w:t>3</w:t>
      </w:r>
      <w:r w:rsidRPr="00930D66">
        <w:rPr>
          <w:rFonts w:hint="eastAsia"/>
        </w:rPr>
        <w:t>項、第</w:t>
      </w:r>
      <w:r w:rsidRPr="00930D66">
        <w:rPr>
          <w:rFonts w:hint="eastAsia"/>
        </w:rPr>
        <w:t>5</w:t>
      </w:r>
      <w:r w:rsidRPr="00930D66">
        <w:rPr>
          <w:rFonts w:hint="eastAsia"/>
        </w:rPr>
        <w:t>條、第</w:t>
      </w:r>
      <w:r w:rsidRPr="00930D66">
        <w:rPr>
          <w:rFonts w:hint="eastAsia"/>
        </w:rPr>
        <w:t>7</w:t>
      </w:r>
      <w:r w:rsidRPr="00930D66">
        <w:rPr>
          <w:rFonts w:hint="eastAsia"/>
        </w:rPr>
        <w:t>條定有明文</w:t>
      </w:r>
      <w:r>
        <w:rPr>
          <w:rFonts w:hint="eastAsia"/>
        </w:rPr>
        <w:t>（</w:t>
      </w:r>
      <w:r w:rsidRPr="00930D66">
        <w:rPr>
          <w:rFonts w:hint="eastAsia"/>
        </w:rPr>
        <w:t>附件</w:t>
      </w:r>
      <w:r w:rsidRPr="00930D66">
        <w:rPr>
          <w:rFonts w:hint="eastAsia"/>
        </w:rPr>
        <w:t>7</w:t>
      </w:r>
      <w:r>
        <w:rPr>
          <w:rFonts w:hint="eastAsia"/>
        </w:rPr>
        <w:t>）</w:t>
      </w:r>
      <w:r w:rsidRPr="00930D66">
        <w:rPr>
          <w:rFonts w:hint="eastAsia"/>
        </w:rPr>
        <w:t>。</w:t>
      </w:r>
    </w:p>
    <w:p w:rsidR="00C41C3A" w:rsidRPr="00930D66" w:rsidRDefault="00C41C3A" w:rsidP="00C41C3A">
      <w:pPr>
        <w:pStyle w:val="1----"/>
        <w:ind w:left="1117" w:hanging="181"/>
      </w:pPr>
      <w:r w:rsidRPr="00930D66">
        <w:rPr>
          <w:rFonts w:hint="eastAsia"/>
        </w:rPr>
        <w:t>2.</w:t>
      </w:r>
      <w:r w:rsidRPr="00930D66">
        <w:rPr>
          <w:rFonts w:hint="eastAsia"/>
        </w:rPr>
        <w:t>次按「查農業用地作農業使用認定及核發證明辦法第</w:t>
      </w:r>
      <w:r w:rsidRPr="00930D66">
        <w:rPr>
          <w:rFonts w:hint="eastAsia"/>
        </w:rPr>
        <w:t>7</w:t>
      </w:r>
      <w:r w:rsidRPr="00930D66">
        <w:rPr>
          <w:rFonts w:hint="eastAsia"/>
        </w:rPr>
        <w:t>條『…係指農業用地實際種植各類農作物、林木、飼養禽畜、水產養殖、種植牧草或植生等而未閒置不用者。…』所稱『植生』係指人為種植草類、灌木及喬木等植物，並有經營管理之事實，以防止土壤之流失及沖蝕，而有涵養水源等水土保持之功能者而言。」行政院農委會</w:t>
      </w:r>
      <w:smartTag w:uri="urn:schemas-microsoft-com:office:smarttags" w:element="chsdate">
        <w:smartTagPr>
          <w:attr w:name="IsROCDate" w:val="False"/>
          <w:attr w:name="IsLunarDate" w:val="False"/>
          <w:attr w:name="Day" w:val="17"/>
          <w:attr w:name="Month" w:val="7"/>
          <w:attr w:name="Year" w:val="1991"/>
        </w:smartTagPr>
        <w:r w:rsidRPr="00930D66">
          <w:rPr>
            <w:rFonts w:hint="eastAsia"/>
          </w:rPr>
          <w:t>91</w:t>
        </w:r>
        <w:r w:rsidRPr="00930D66">
          <w:rPr>
            <w:rFonts w:hint="eastAsia"/>
          </w:rPr>
          <w:t>年</w:t>
        </w:r>
        <w:r w:rsidRPr="00930D66">
          <w:rPr>
            <w:rFonts w:hint="eastAsia"/>
          </w:rPr>
          <w:t>7</w:t>
        </w:r>
        <w:r w:rsidRPr="00930D66">
          <w:rPr>
            <w:rFonts w:hint="eastAsia"/>
          </w:rPr>
          <w:t>月</w:t>
        </w:r>
        <w:r w:rsidRPr="00930D66">
          <w:rPr>
            <w:rFonts w:hint="eastAsia"/>
          </w:rPr>
          <w:t>17</w:t>
        </w:r>
        <w:r w:rsidRPr="00930D66">
          <w:rPr>
            <w:rFonts w:hint="eastAsia"/>
          </w:rPr>
          <w:t>日</w:t>
        </w:r>
      </w:smartTag>
      <w:proofErr w:type="gramStart"/>
      <w:r w:rsidRPr="00930D66">
        <w:rPr>
          <w:rFonts w:hint="eastAsia"/>
        </w:rPr>
        <w:t>農企字</w:t>
      </w:r>
      <w:proofErr w:type="gramEnd"/>
      <w:r w:rsidRPr="00930D66">
        <w:rPr>
          <w:rFonts w:hint="eastAsia"/>
        </w:rPr>
        <w:t>第</w:t>
      </w:r>
      <w:r w:rsidRPr="00930D66">
        <w:rPr>
          <w:rFonts w:hint="eastAsia"/>
        </w:rPr>
        <w:t>0910137624</w:t>
      </w:r>
      <w:r w:rsidRPr="00930D66">
        <w:rPr>
          <w:rFonts w:hint="eastAsia"/>
        </w:rPr>
        <w:t>號函？</w:t>
      </w:r>
      <w:proofErr w:type="gramStart"/>
      <w:r w:rsidRPr="00930D66">
        <w:rPr>
          <w:rFonts w:hint="eastAsia"/>
        </w:rPr>
        <w:t>有斯旨</w:t>
      </w:r>
      <w:proofErr w:type="gramEnd"/>
      <w:r>
        <w:rPr>
          <w:rFonts w:hint="eastAsia"/>
        </w:rPr>
        <w:t>（</w:t>
      </w:r>
      <w:r w:rsidRPr="00930D66">
        <w:rPr>
          <w:rFonts w:hint="eastAsia"/>
        </w:rPr>
        <w:t>附件</w:t>
      </w:r>
      <w:r w:rsidRPr="00930D66">
        <w:rPr>
          <w:rFonts w:hint="eastAsia"/>
        </w:rPr>
        <w:t>8</w:t>
      </w:r>
      <w:r>
        <w:rPr>
          <w:rFonts w:hint="eastAsia"/>
        </w:rPr>
        <w:t>）</w:t>
      </w:r>
      <w:r w:rsidRPr="00930D66">
        <w:rPr>
          <w:rFonts w:hint="eastAsia"/>
        </w:rPr>
        <w:t>。又參酌行政院農委會於其官方網站上公告之「農業用地作農業使用認定及核發證明辦法簡介」第二點農業使用認定基準…</w:t>
      </w:r>
      <w:r w:rsidRPr="00B31FAD">
        <w:rPr>
          <w:rFonts w:ascii="華康中明體" w:hint="eastAsia"/>
        </w:rPr>
        <w:t>(</w:t>
      </w:r>
      <w:r w:rsidRPr="00930D66">
        <w:rPr>
          <w:rFonts w:hint="eastAsia"/>
        </w:rPr>
        <w:t>二</w:t>
      </w:r>
      <w:r w:rsidRPr="00B31FAD">
        <w:rPr>
          <w:rFonts w:ascii="華康中明體" w:hint="eastAsia"/>
        </w:rPr>
        <w:t>)</w:t>
      </w:r>
      <w:r w:rsidRPr="00930D66">
        <w:rPr>
          <w:rFonts w:hint="eastAsia"/>
        </w:rPr>
        <w:t>土地利用型農業使用範圍明示之內容，亦與</w:t>
      </w:r>
      <w:proofErr w:type="gramStart"/>
      <w:r w:rsidRPr="00930D66">
        <w:rPr>
          <w:rFonts w:hint="eastAsia"/>
        </w:rPr>
        <w:t>上開函示</w:t>
      </w:r>
      <w:proofErr w:type="gramEnd"/>
      <w:r w:rsidRPr="00930D66">
        <w:rPr>
          <w:rFonts w:hint="eastAsia"/>
        </w:rPr>
        <w:t>內容相符</w:t>
      </w:r>
      <w:r>
        <w:rPr>
          <w:rFonts w:hint="eastAsia"/>
        </w:rPr>
        <w:t>（</w:t>
      </w:r>
      <w:r w:rsidRPr="00930D66">
        <w:rPr>
          <w:rFonts w:hint="eastAsia"/>
        </w:rPr>
        <w:t>附件</w:t>
      </w:r>
      <w:r w:rsidRPr="00930D66">
        <w:rPr>
          <w:rFonts w:hint="eastAsia"/>
        </w:rPr>
        <w:t>9</w:t>
      </w:r>
      <w:r>
        <w:rPr>
          <w:rFonts w:hint="eastAsia"/>
        </w:rPr>
        <w:t>）</w:t>
      </w:r>
      <w:r w:rsidRPr="00930D66">
        <w:rPr>
          <w:rFonts w:hint="eastAsia"/>
        </w:rPr>
        <w:t>。</w:t>
      </w:r>
    </w:p>
    <w:p w:rsidR="00C41C3A" w:rsidRPr="00930D66" w:rsidRDefault="00C41C3A" w:rsidP="00C41C3A">
      <w:pPr>
        <w:pStyle w:val="1----"/>
        <w:ind w:left="1117" w:hanging="181"/>
      </w:pPr>
      <w:r w:rsidRPr="00930D66">
        <w:rPr>
          <w:rFonts w:hint="eastAsia"/>
        </w:rPr>
        <w:t>3.</w:t>
      </w:r>
      <w:r w:rsidRPr="00930D66">
        <w:rPr>
          <w:rFonts w:hint="eastAsia"/>
        </w:rPr>
        <w:t>又按「…『農地農用』乃政府既定之政策，基於考量國內工、商業之快速發展與農業產業結構之變化，已由傳統一級產業進化至現今農耕機械化、高度科技化及資訊化，</w:t>
      </w:r>
      <w:proofErr w:type="gramStart"/>
      <w:r w:rsidRPr="00930D66">
        <w:rPr>
          <w:rFonts w:hint="eastAsia"/>
        </w:rPr>
        <w:t>爰</w:t>
      </w:r>
      <w:proofErr w:type="gramEnd"/>
      <w:r w:rsidRPr="00930D66">
        <w:rPr>
          <w:rFonts w:hint="eastAsia"/>
        </w:rPr>
        <w:t>自</w:t>
      </w:r>
      <w:r w:rsidRPr="00930D66">
        <w:rPr>
          <w:rFonts w:hint="eastAsia"/>
        </w:rPr>
        <w:t>89</w:t>
      </w:r>
      <w:r w:rsidRPr="00930D66">
        <w:rPr>
          <w:rFonts w:hint="eastAsia"/>
        </w:rPr>
        <w:t>年農業發展條例修正實施「開放農地自由買賣」及「管地不管人」之政策下，致使有越來越多從事農業以外之非專職農民兼作農業生產，且自內政部於</w:t>
      </w:r>
      <w:smartTag w:uri="urn:schemas-microsoft-com:office:smarttags" w:element="chsdate">
        <w:smartTagPr>
          <w:attr w:name="IsROCDate" w:val="False"/>
          <w:attr w:name="IsLunarDate" w:val="False"/>
          <w:attr w:name="Day" w:val="26"/>
          <w:attr w:name="Month" w:val="4"/>
          <w:attr w:name="Year" w:val="1990"/>
        </w:smartTagPr>
        <w:r w:rsidRPr="00930D66">
          <w:rPr>
            <w:rFonts w:hint="eastAsia"/>
          </w:rPr>
          <w:t>90</w:t>
        </w:r>
        <w:r w:rsidRPr="00930D66">
          <w:rPr>
            <w:rFonts w:hint="eastAsia"/>
          </w:rPr>
          <w:t>年</w:t>
        </w:r>
        <w:r w:rsidRPr="00930D66">
          <w:rPr>
            <w:rFonts w:hint="eastAsia"/>
          </w:rPr>
          <w:t>4</w:t>
        </w:r>
        <w:r w:rsidRPr="00930D66">
          <w:rPr>
            <w:rFonts w:hint="eastAsia"/>
          </w:rPr>
          <w:t>月</w:t>
        </w:r>
        <w:r w:rsidRPr="00930D66">
          <w:rPr>
            <w:rFonts w:hint="eastAsia"/>
          </w:rPr>
          <w:t>26</w:t>
        </w:r>
        <w:r w:rsidRPr="00930D66">
          <w:rPr>
            <w:rFonts w:hint="eastAsia"/>
          </w:rPr>
          <w:t>日</w:t>
        </w:r>
      </w:smartTag>
      <w:r w:rsidRPr="00930D66">
        <w:rPr>
          <w:rFonts w:hint="eastAsia"/>
        </w:rPr>
        <w:t>發布實施「農業用地興建農舍辦法」，及行政院農業委員會於</w:t>
      </w:r>
      <w:smartTag w:uri="urn:schemas-microsoft-com:office:smarttags" w:element="chsdate">
        <w:smartTagPr>
          <w:attr w:name="IsROCDate" w:val="False"/>
          <w:attr w:name="IsLunarDate" w:val="False"/>
          <w:attr w:name="Day" w:val="15"/>
          <w:attr w:name="Month" w:val="12"/>
          <w:attr w:name="Year" w:val="1992"/>
        </w:smartTagPr>
        <w:r w:rsidRPr="00930D66">
          <w:rPr>
            <w:rFonts w:hint="eastAsia"/>
          </w:rPr>
          <w:t>92</w:t>
        </w:r>
        <w:r w:rsidRPr="00930D66">
          <w:rPr>
            <w:rFonts w:hint="eastAsia"/>
          </w:rPr>
          <w:t>年</w:t>
        </w:r>
        <w:r w:rsidRPr="00930D66">
          <w:rPr>
            <w:rFonts w:hint="eastAsia"/>
          </w:rPr>
          <w:t>12</w:t>
        </w:r>
        <w:r w:rsidRPr="00930D66">
          <w:rPr>
            <w:rFonts w:hint="eastAsia"/>
          </w:rPr>
          <w:t>月</w:t>
        </w:r>
        <w:r w:rsidRPr="00930D66">
          <w:rPr>
            <w:rFonts w:hint="eastAsia"/>
          </w:rPr>
          <w:t>15</w:t>
        </w:r>
        <w:r w:rsidRPr="00930D66">
          <w:rPr>
            <w:rFonts w:hint="eastAsia"/>
          </w:rPr>
          <w:t>日</w:t>
        </w:r>
      </w:smartTag>
      <w:r w:rsidRPr="00930D66">
        <w:rPr>
          <w:rFonts w:hint="eastAsia"/>
        </w:rPr>
        <w:t>發布實施「農業用地容許作農業設施使用審查辦法」之後，各地田間如雨後春筍般矗立之各式各樣之農舍，乃普遍可見，甚至農舍與相關農業設施並存，亦屬經常，且其間已成為農民生活環境之部分，尤其不以農作收入為主要經濟來源之兼職農民，常見以低度耕作之方式，及僅抱持農地不致荒廢之消極耕作態度，隨其經濟水平之</w:t>
      </w:r>
      <w:r>
        <w:rPr>
          <w:rFonts w:hint="eastAsia"/>
        </w:rPr>
        <w:t>提昇</w:t>
      </w:r>
      <w:r w:rsidRPr="00930D66">
        <w:rPr>
          <w:rFonts w:hint="eastAsia"/>
        </w:rPr>
        <w:t>，其建物設施之材質豪華化及外部造型之美觀化、藝術化，已是時尚所趨，</w:t>
      </w:r>
      <w:proofErr w:type="gramStart"/>
      <w:r w:rsidRPr="00930D66">
        <w:rPr>
          <w:rFonts w:hint="eastAsia"/>
        </w:rPr>
        <w:t>惟倘能</w:t>
      </w:r>
      <w:proofErr w:type="gramEnd"/>
      <w:r w:rsidRPr="00930D66">
        <w:rPr>
          <w:rFonts w:hint="eastAsia"/>
        </w:rPr>
        <w:t>將農業產銷設施與居家生活設施依需要從寬核定而結合混用，將更能發揮『地盡其利』和『物盡其用』之理想目標，然如何界定農地之低度或高度耕作與其農業設施</w:t>
      </w:r>
      <w:proofErr w:type="gramStart"/>
      <w:r w:rsidRPr="00930D66">
        <w:rPr>
          <w:rFonts w:hint="eastAsia"/>
        </w:rPr>
        <w:t>之間究</w:t>
      </w:r>
      <w:proofErr w:type="gramEnd"/>
      <w:r w:rsidRPr="00930D66">
        <w:rPr>
          <w:rFonts w:hint="eastAsia"/>
        </w:rPr>
        <w:t>係符合農業使用或非農業使用，乃屬專業層面上之事實認定問題，相關之法規命令及函釋實例上無明文釋示…」屏東縣政府</w:t>
      </w:r>
      <w:r w:rsidRPr="00930D66">
        <w:rPr>
          <w:rFonts w:hint="eastAsia"/>
        </w:rPr>
        <w:t>97</w:t>
      </w:r>
      <w:r w:rsidRPr="00930D66">
        <w:rPr>
          <w:rFonts w:hint="eastAsia"/>
        </w:rPr>
        <w:t>年</w:t>
      </w:r>
      <w:proofErr w:type="gramStart"/>
      <w:r w:rsidRPr="00930D66">
        <w:rPr>
          <w:rFonts w:hint="eastAsia"/>
        </w:rPr>
        <w:t>屏府訴字</w:t>
      </w:r>
      <w:proofErr w:type="gramEnd"/>
      <w:r w:rsidRPr="00930D66">
        <w:rPr>
          <w:rFonts w:hint="eastAsia"/>
        </w:rPr>
        <w:t>第</w:t>
      </w:r>
      <w:r w:rsidRPr="00930D66">
        <w:rPr>
          <w:rFonts w:hint="eastAsia"/>
        </w:rPr>
        <w:t>30</w:t>
      </w:r>
      <w:r w:rsidRPr="00930D66">
        <w:rPr>
          <w:rFonts w:hint="eastAsia"/>
        </w:rPr>
        <w:t>號訴願決定書第</w:t>
      </w:r>
      <w:r w:rsidRPr="00930D66">
        <w:rPr>
          <w:rFonts w:hint="eastAsia"/>
        </w:rPr>
        <w:t>6</w:t>
      </w:r>
      <w:r w:rsidRPr="00930D66">
        <w:rPr>
          <w:rFonts w:hint="eastAsia"/>
        </w:rPr>
        <w:t>頁以下參照</w:t>
      </w:r>
      <w:r>
        <w:rPr>
          <w:rFonts w:hint="eastAsia"/>
        </w:rPr>
        <w:t>（</w:t>
      </w:r>
      <w:r w:rsidRPr="00930D66">
        <w:rPr>
          <w:rFonts w:hint="eastAsia"/>
        </w:rPr>
        <w:t>附件</w:t>
      </w:r>
      <w:r w:rsidRPr="00930D66">
        <w:rPr>
          <w:rFonts w:hint="eastAsia"/>
        </w:rPr>
        <w:t>1</w:t>
      </w:r>
      <w:r>
        <w:rPr>
          <w:rFonts w:hint="eastAsia"/>
        </w:rPr>
        <w:t>）</w:t>
      </w:r>
      <w:r w:rsidRPr="00930D66">
        <w:rPr>
          <w:rFonts w:hint="eastAsia"/>
        </w:rPr>
        <w:t>。</w:t>
      </w:r>
    </w:p>
    <w:p w:rsidR="00C41C3A" w:rsidRPr="00930D66" w:rsidRDefault="00C41C3A" w:rsidP="00C41C3A">
      <w:pPr>
        <w:pStyle w:val="1----"/>
        <w:ind w:left="1117" w:hanging="181"/>
      </w:pPr>
      <w:r w:rsidRPr="00930D66">
        <w:rPr>
          <w:rFonts w:hint="eastAsia"/>
        </w:rPr>
        <w:t>4.</w:t>
      </w:r>
      <w:r w:rsidRPr="00930D66">
        <w:rPr>
          <w:rFonts w:hint="eastAsia"/>
        </w:rPr>
        <w:t>再，屏東縣政府訴願決定書第</w:t>
      </w:r>
      <w:r w:rsidRPr="00930D66">
        <w:rPr>
          <w:rFonts w:hint="eastAsia"/>
        </w:rPr>
        <w:t>6</w:t>
      </w:r>
      <w:r w:rsidRPr="009F48B2">
        <w:rPr>
          <w:rFonts w:hint="eastAsia"/>
          <w:spacing w:val="6"/>
        </w:rPr>
        <w:t>頁記載：…屏東縣政府人員於</w:t>
      </w:r>
      <w:proofErr w:type="gramStart"/>
      <w:smartTag w:uri="urn:schemas-microsoft-com:office:smarttags" w:element="chsdate">
        <w:smartTagPr>
          <w:attr w:name="IsROCDate" w:val="False"/>
          <w:attr w:name="IsLunarDate" w:val="False"/>
          <w:attr w:name="Day" w:val="10"/>
          <w:attr w:name="Month" w:val="9"/>
          <w:attr w:name="Year" w:val="1997"/>
        </w:smartTagPr>
        <w:r w:rsidRPr="009F48B2">
          <w:rPr>
            <w:rFonts w:hint="eastAsia"/>
            <w:spacing w:val="6"/>
          </w:rPr>
          <w:t>97</w:t>
        </w:r>
        <w:r w:rsidRPr="00930D66">
          <w:rPr>
            <w:rFonts w:hint="eastAsia"/>
          </w:rPr>
          <w:t>年</w:t>
        </w:r>
        <w:r w:rsidRPr="00930D66">
          <w:rPr>
            <w:rFonts w:hint="eastAsia"/>
          </w:rPr>
          <w:t>9</w:t>
        </w:r>
        <w:r w:rsidRPr="00930D66">
          <w:rPr>
            <w:rFonts w:hint="eastAsia"/>
          </w:rPr>
          <w:t>月</w:t>
        </w:r>
        <w:r w:rsidRPr="00930D66">
          <w:rPr>
            <w:rFonts w:hint="eastAsia"/>
          </w:rPr>
          <w:t>10</w:t>
        </w:r>
        <w:r w:rsidRPr="00930D66">
          <w:rPr>
            <w:rFonts w:hint="eastAsia"/>
          </w:rPr>
          <w:t>日</w:t>
        </w:r>
      </w:smartTag>
      <w:r w:rsidRPr="00930D66">
        <w:rPr>
          <w:rFonts w:hint="eastAsia"/>
        </w:rPr>
        <w:t>至系爭</w:t>
      </w:r>
      <w:proofErr w:type="gramEnd"/>
      <w:r w:rsidRPr="00930D66">
        <w:rPr>
          <w:rFonts w:hint="eastAsia"/>
        </w:rPr>
        <w:t>農地履</w:t>
      </w:r>
      <w:proofErr w:type="gramStart"/>
      <w:r w:rsidRPr="00930D66">
        <w:rPr>
          <w:rFonts w:hint="eastAsia"/>
        </w:rPr>
        <w:t>勘</w:t>
      </w:r>
      <w:proofErr w:type="gramEnd"/>
      <w:r w:rsidRPr="00930D66">
        <w:rPr>
          <w:rFonts w:hint="eastAsia"/>
        </w:rPr>
        <w:t>：</w:t>
      </w:r>
      <w:r w:rsidRPr="00B31FAD">
        <w:rPr>
          <w:rFonts w:ascii="華康中明體" w:hint="eastAsia"/>
        </w:rPr>
        <w:t>(</w:t>
      </w:r>
      <w:r w:rsidRPr="00930D66">
        <w:rPr>
          <w:rFonts w:hint="eastAsia"/>
        </w:rPr>
        <w:t>1</w:t>
      </w:r>
      <w:r w:rsidRPr="00B31FAD">
        <w:rPr>
          <w:rFonts w:ascii="華康中明體" w:hint="eastAsia"/>
        </w:rPr>
        <w:t>)</w:t>
      </w:r>
      <w:r w:rsidRPr="00930D66">
        <w:rPr>
          <w:rFonts w:hint="eastAsia"/>
        </w:rPr>
        <w:t>地上種植草皮及農舍一棟；</w:t>
      </w:r>
      <w:r w:rsidRPr="00B31FAD">
        <w:rPr>
          <w:rFonts w:ascii="華康中明體" w:hint="eastAsia"/>
        </w:rPr>
        <w:t>(</w:t>
      </w:r>
      <w:r w:rsidRPr="00930D66">
        <w:rPr>
          <w:rFonts w:hint="eastAsia"/>
        </w:rPr>
        <w:t>2</w:t>
      </w:r>
      <w:r w:rsidRPr="00B31FAD">
        <w:rPr>
          <w:rFonts w:ascii="華康中明體" w:hint="eastAsia"/>
        </w:rPr>
        <w:t>)</w:t>
      </w:r>
      <w:r w:rsidRPr="00930D66">
        <w:rPr>
          <w:rFonts w:hint="eastAsia"/>
        </w:rPr>
        <w:t>現場種植桔子</w:t>
      </w:r>
      <w:r w:rsidRPr="00930D66">
        <w:rPr>
          <w:rFonts w:hint="eastAsia"/>
        </w:rPr>
        <w:t>200</w:t>
      </w:r>
      <w:r w:rsidRPr="00930D66">
        <w:rPr>
          <w:rFonts w:hint="eastAsia"/>
        </w:rPr>
        <w:t>棵、嘉</w:t>
      </w:r>
      <w:proofErr w:type="gramStart"/>
      <w:r w:rsidRPr="00930D66">
        <w:rPr>
          <w:rFonts w:hint="eastAsia"/>
        </w:rPr>
        <w:t>寶果</w:t>
      </w:r>
      <w:r w:rsidRPr="00930D66">
        <w:rPr>
          <w:rFonts w:hint="eastAsia"/>
        </w:rPr>
        <w:t>2</w:t>
      </w:r>
      <w:r w:rsidRPr="00930D66">
        <w:rPr>
          <w:rFonts w:hint="eastAsia"/>
        </w:rPr>
        <w:t>棵</w:t>
      </w:r>
      <w:proofErr w:type="gramEnd"/>
      <w:r w:rsidRPr="00930D66">
        <w:rPr>
          <w:rFonts w:hint="eastAsia"/>
        </w:rPr>
        <w:t>、神秘果</w:t>
      </w:r>
      <w:r w:rsidRPr="00930D66">
        <w:rPr>
          <w:rFonts w:hint="eastAsia"/>
        </w:rPr>
        <w:t>3</w:t>
      </w:r>
      <w:r w:rsidRPr="00930D66">
        <w:rPr>
          <w:rFonts w:hint="eastAsia"/>
        </w:rPr>
        <w:t>顆、百香果</w:t>
      </w:r>
      <w:r w:rsidRPr="00930D66">
        <w:rPr>
          <w:rFonts w:hint="eastAsia"/>
        </w:rPr>
        <w:t>6</w:t>
      </w:r>
      <w:r w:rsidRPr="00930D66">
        <w:rPr>
          <w:rFonts w:hint="eastAsia"/>
        </w:rPr>
        <w:t>顆、毛柿子</w:t>
      </w:r>
      <w:r w:rsidRPr="00930D66">
        <w:rPr>
          <w:rFonts w:hint="eastAsia"/>
        </w:rPr>
        <w:t>3</w:t>
      </w:r>
      <w:r w:rsidRPr="00930D66">
        <w:rPr>
          <w:rFonts w:hint="eastAsia"/>
        </w:rPr>
        <w:t>顆，並以</w:t>
      </w:r>
      <w:proofErr w:type="gramStart"/>
      <w:r w:rsidRPr="00930D66">
        <w:rPr>
          <w:rFonts w:hint="eastAsia"/>
        </w:rPr>
        <w:t>黃心</w:t>
      </w:r>
      <w:r w:rsidRPr="00930D66">
        <w:rPr>
          <w:rFonts w:hint="eastAsia"/>
        </w:rPr>
        <w:lastRenderedPageBreak/>
        <w:t>柿為周邊</w:t>
      </w:r>
      <w:proofErr w:type="gramEnd"/>
      <w:r w:rsidRPr="00930D66">
        <w:rPr>
          <w:rFonts w:hint="eastAsia"/>
        </w:rPr>
        <w:t>圍籬約</w:t>
      </w:r>
      <w:r w:rsidRPr="00930D66">
        <w:rPr>
          <w:rFonts w:hint="eastAsia"/>
        </w:rPr>
        <w:t>200</w:t>
      </w:r>
      <w:r w:rsidRPr="00930D66">
        <w:rPr>
          <w:rFonts w:hint="eastAsia"/>
        </w:rPr>
        <w:t>公尺，每公尺種植</w:t>
      </w:r>
      <w:r w:rsidRPr="00930D66">
        <w:rPr>
          <w:rFonts w:hint="eastAsia"/>
        </w:rPr>
        <w:t>3</w:t>
      </w:r>
      <w:r w:rsidRPr="009F48B2">
        <w:rPr>
          <w:rFonts w:ascii="華康中明體" w:hint="eastAsia"/>
        </w:rPr>
        <w:t>-</w:t>
      </w:r>
      <w:r w:rsidRPr="00930D66">
        <w:rPr>
          <w:rFonts w:hint="eastAsia"/>
        </w:rPr>
        <w:t>4</w:t>
      </w:r>
      <w:r w:rsidRPr="00930D66">
        <w:rPr>
          <w:rFonts w:hint="eastAsia"/>
        </w:rPr>
        <w:t>棵，其他零星</w:t>
      </w:r>
      <w:proofErr w:type="gramStart"/>
      <w:r w:rsidRPr="00930D66">
        <w:rPr>
          <w:rFonts w:hint="eastAsia"/>
        </w:rPr>
        <w:t>種植肖楠</w:t>
      </w:r>
      <w:proofErr w:type="gramEnd"/>
      <w:r w:rsidRPr="00930D66">
        <w:rPr>
          <w:rFonts w:hint="eastAsia"/>
        </w:rPr>
        <w:t>、蘭嶼肉豆蔻、穗花棋盤角等植物…等情</w:t>
      </w:r>
      <w:r>
        <w:rPr>
          <w:rFonts w:hint="eastAsia"/>
        </w:rPr>
        <w:t>（</w:t>
      </w:r>
      <w:r w:rsidRPr="00930D66">
        <w:rPr>
          <w:rFonts w:hint="eastAsia"/>
        </w:rPr>
        <w:t>詳附件</w:t>
      </w:r>
      <w:r w:rsidRPr="00930D66">
        <w:rPr>
          <w:rFonts w:hint="eastAsia"/>
        </w:rPr>
        <w:t>1</w:t>
      </w:r>
      <w:r>
        <w:rPr>
          <w:rFonts w:hint="eastAsia"/>
        </w:rPr>
        <w:t>）</w:t>
      </w:r>
      <w:r w:rsidRPr="00930D66">
        <w:rPr>
          <w:rFonts w:hint="eastAsia"/>
        </w:rPr>
        <w:t>；復參酌證人洪恆珠到會證稱，</w:t>
      </w:r>
      <w:proofErr w:type="gramStart"/>
      <w:r w:rsidRPr="00930D66">
        <w:rPr>
          <w:rFonts w:hint="eastAsia"/>
        </w:rPr>
        <w:t>伊於系爭</w:t>
      </w:r>
      <w:proofErr w:type="gramEnd"/>
      <w:r w:rsidRPr="00930D66">
        <w:rPr>
          <w:rFonts w:hint="eastAsia"/>
        </w:rPr>
        <w:t>農地上種植多種樹木、花卉及蓄養家禽，除預期所種植之樹種成長至一定年份後將出售營利外，其他種植之果樹、花卉、家禽若有收成，</w:t>
      </w:r>
      <w:proofErr w:type="gramStart"/>
      <w:r w:rsidRPr="00930D66">
        <w:rPr>
          <w:rFonts w:hint="eastAsia"/>
        </w:rPr>
        <w:t>均與親朋好友</w:t>
      </w:r>
      <w:proofErr w:type="gramEnd"/>
      <w:r w:rsidRPr="00930D66">
        <w:rPr>
          <w:rFonts w:hint="eastAsia"/>
        </w:rPr>
        <w:t>交換送禮，</w:t>
      </w:r>
      <w:proofErr w:type="gramStart"/>
      <w:r w:rsidRPr="00930D66">
        <w:rPr>
          <w:rFonts w:hint="eastAsia"/>
        </w:rPr>
        <w:t>足徵系</w:t>
      </w:r>
      <w:proofErr w:type="gramEnd"/>
      <w:r w:rsidRPr="00930D66">
        <w:rPr>
          <w:rFonts w:hint="eastAsia"/>
        </w:rPr>
        <w:t>爭農地實際有所利用，並無閒置不用之情況，至於在林木、花圃、家禽蓄養場地之外種植草皮，係為保持水土，亦有利系爭農地事後復耕之地力。特別說明者，系爭農地之法定空地面積</w:t>
      </w:r>
      <w:r w:rsidRPr="009F48B2">
        <w:rPr>
          <w:rFonts w:hint="eastAsia"/>
          <w:spacing w:val="6"/>
        </w:rPr>
        <w:t>2254.5</w:t>
      </w:r>
      <w:r w:rsidRPr="009F48B2">
        <w:rPr>
          <w:rFonts w:hint="eastAsia"/>
          <w:spacing w:val="6"/>
        </w:rPr>
        <w:t>平方公尺（詳附件</w:t>
      </w:r>
      <w:r w:rsidRPr="009F48B2">
        <w:rPr>
          <w:rFonts w:hint="eastAsia"/>
          <w:spacing w:val="6"/>
        </w:rPr>
        <w:t>10</w:t>
      </w:r>
      <w:r w:rsidRPr="009F48B2">
        <w:rPr>
          <w:rFonts w:hint="eastAsia"/>
          <w:spacing w:val="6"/>
        </w:rPr>
        <w:t>），</w:t>
      </w:r>
      <w:r w:rsidRPr="00930D66">
        <w:rPr>
          <w:rFonts w:hint="eastAsia"/>
        </w:rPr>
        <w:t>扣除合法之農業設施總計</w:t>
      </w:r>
      <w:r w:rsidRPr="00930D66">
        <w:rPr>
          <w:rFonts w:hint="eastAsia"/>
        </w:rPr>
        <w:t>789.53</w:t>
      </w:r>
      <w:r w:rsidRPr="00930D66">
        <w:rPr>
          <w:rFonts w:hint="eastAsia"/>
        </w:rPr>
        <w:t>平方公尺【</w:t>
      </w:r>
      <w:r w:rsidRPr="00930D66">
        <w:rPr>
          <w:rFonts w:hint="eastAsia"/>
        </w:rPr>
        <w:t>114.21+138.77+43.94</w:t>
      </w:r>
      <w:r>
        <w:rPr>
          <w:rFonts w:ascii="細明體" w:eastAsia="細明體" w:hAnsi="細明體" w:hint="eastAsia"/>
        </w:rPr>
        <w:t xml:space="preserve">　</w:t>
      </w:r>
      <w:r w:rsidRPr="00930D66">
        <w:rPr>
          <w:rFonts w:hint="eastAsia"/>
        </w:rPr>
        <w:t>+157.85+334.76=789.53</w:t>
      </w:r>
      <w:r w:rsidRPr="00930D66">
        <w:rPr>
          <w:rFonts w:hint="eastAsia"/>
        </w:rPr>
        <w:t>，附件</w:t>
      </w:r>
      <w:r w:rsidRPr="00930D66">
        <w:rPr>
          <w:rFonts w:hint="eastAsia"/>
        </w:rPr>
        <w:t>4</w:t>
      </w:r>
      <w:r w:rsidRPr="00930D66">
        <w:rPr>
          <w:rFonts w:hint="eastAsia"/>
        </w:rPr>
        <w:t>】，剩餘農地面積為</w:t>
      </w:r>
      <w:smartTag w:uri="urn:schemas-microsoft-com:office:smarttags" w:element="chmetcnv">
        <w:smartTagPr>
          <w:attr w:name="UnitName" w:val="平方公尺"/>
          <w:attr w:name="SourceValue" w:val="1464.97"/>
          <w:attr w:name="HasSpace" w:val="False"/>
          <w:attr w:name="Negative" w:val="False"/>
          <w:attr w:name="NumberType" w:val="1"/>
          <w:attr w:name="TCSC" w:val="0"/>
        </w:smartTagPr>
        <w:r w:rsidRPr="00930D66">
          <w:rPr>
            <w:rFonts w:hint="eastAsia"/>
          </w:rPr>
          <w:t>1464.97</w:t>
        </w:r>
        <w:r w:rsidRPr="00930D66">
          <w:rPr>
            <w:rFonts w:hint="eastAsia"/>
          </w:rPr>
          <w:t>平方公尺</w:t>
        </w:r>
      </w:smartTag>
      <w:r w:rsidRPr="00930D66">
        <w:rPr>
          <w:rFonts w:hint="eastAsia"/>
        </w:rPr>
        <w:t>，洪恆珠於此面積內種植之林木有</w:t>
      </w:r>
      <w:r w:rsidRPr="00930D66">
        <w:rPr>
          <w:rFonts w:hint="eastAsia"/>
        </w:rPr>
        <w:t>914</w:t>
      </w:r>
      <w:r w:rsidRPr="00930D66">
        <w:rPr>
          <w:rFonts w:hint="eastAsia"/>
        </w:rPr>
        <w:t>棵</w:t>
      </w:r>
      <w:proofErr w:type="gramStart"/>
      <w:r w:rsidRPr="00930D66">
        <w:rPr>
          <w:rFonts w:hint="eastAsia"/>
        </w:rPr>
        <w:t>【</w:t>
      </w:r>
      <w:proofErr w:type="gramEnd"/>
      <w:r w:rsidRPr="00930D66">
        <w:rPr>
          <w:rFonts w:hint="eastAsia"/>
        </w:rPr>
        <w:t>以屏東縣政府於</w:t>
      </w:r>
      <w:smartTag w:uri="urn:schemas-microsoft-com:office:smarttags" w:element="chsdate">
        <w:smartTagPr>
          <w:attr w:name="IsROCDate" w:val="False"/>
          <w:attr w:name="IsLunarDate" w:val="False"/>
          <w:attr w:name="Day" w:val="10"/>
          <w:attr w:name="Month" w:val="9"/>
          <w:attr w:name="Year" w:val="1997"/>
        </w:smartTagPr>
        <w:r w:rsidRPr="00930D66">
          <w:rPr>
            <w:rFonts w:hint="eastAsia"/>
          </w:rPr>
          <w:t>97</w:t>
        </w:r>
        <w:r w:rsidRPr="00930D66">
          <w:rPr>
            <w:rFonts w:hint="eastAsia"/>
          </w:rPr>
          <w:t>年</w:t>
        </w:r>
        <w:r w:rsidRPr="00930D66">
          <w:rPr>
            <w:rFonts w:hint="eastAsia"/>
          </w:rPr>
          <w:t>9</w:t>
        </w:r>
        <w:r w:rsidRPr="00930D66">
          <w:rPr>
            <w:rFonts w:hint="eastAsia"/>
          </w:rPr>
          <w:t>月</w:t>
        </w:r>
        <w:r w:rsidRPr="00930D66">
          <w:rPr>
            <w:rFonts w:hint="eastAsia"/>
          </w:rPr>
          <w:t>10</w:t>
        </w:r>
        <w:r w:rsidRPr="00930D66">
          <w:rPr>
            <w:rFonts w:hint="eastAsia"/>
          </w:rPr>
          <w:t>日</w:t>
        </w:r>
      </w:smartTag>
      <w:r w:rsidRPr="00930D66">
        <w:rPr>
          <w:rFonts w:hint="eastAsia"/>
        </w:rPr>
        <w:t>履</w:t>
      </w:r>
      <w:proofErr w:type="gramStart"/>
      <w:r w:rsidRPr="00930D66">
        <w:rPr>
          <w:rFonts w:hint="eastAsia"/>
        </w:rPr>
        <w:t>勘</w:t>
      </w:r>
      <w:proofErr w:type="gramEnd"/>
      <w:r w:rsidRPr="00930D66">
        <w:rPr>
          <w:rFonts w:hint="eastAsia"/>
        </w:rPr>
        <w:t>結果計算</w:t>
      </w:r>
      <w:r w:rsidRPr="009F48B2">
        <w:rPr>
          <w:rFonts w:hint="eastAsia"/>
          <w:spacing w:val="2"/>
        </w:rPr>
        <w:t>：</w:t>
      </w:r>
      <w:r w:rsidRPr="009F48B2">
        <w:rPr>
          <w:rFonts w:hint="eastAsia"/>
          <w:spacing w:val="2"/>
        </w:rPr>
        <w:t>200+2+3+6+3+</w:t>
      </w:r>
      <w:r w:rsidRPr="009F48B2">
        <w:rPr>
          <w:rFonts w:hint="eastAsia"/>
          <w:spacing w:val="2"/>
        </w:rPr>
        <w:t>（</w:t>
      </w:r>
      <w:r w:rsidRPr="009F48B2">
        <w:rPr>
          <w:rFonts w:hint="eastAsia"/>
          <w:spacing w:val="2"/>
        </w:rPr>
        <w:t>3.5*200</w:t>
      </w:r>
      <w:r w:rsidRPr="009F48B2">
        <w:rPr>
          <w:rFonts w:hint="eastAsia"/>
          <w:spacing w:val="2"/>
        </w:rPr>
        <w:t>）</w:t>
      </w:r>
      <w:r w:rsidRPr="009F48B2">
        <w:rPr>
          <w:rFonts w:hint="eastAsia"/>
          <w:spacing w:val="2"/>
        </w:rPr>
        <w:t>=914</w:t>
      </w:r>
      <w:r w:rsidRPr="00930D66">
        <w:rPr>
          <w:rFonts w:hint="eastAsia"/>
        </w:rPr>
        <w:t>，附件</w:t>
      </w:r>
      <w:r w:rsidRPr="00930D66">
        <w:rPr>
          <w:rFonts w:hint="eastAsia"/>
        </w:rPr>
        <w:t>1</w:t>
      </w:r>
      <w:proofErr w:type="gramStart"/>
      <w:r w:rsidRPr="00930D66">
        <w:rPr>
          <w:rFonts w:hint="eastAsia"/>
        </w:rPr>
        <w:t>】</w:t>
      </w:r>
      <w:proofErr w:type="gramEnd"/>
      <w:r w:rsidRPr="00930D66">
        <w:rPr>
          <w:rFonts w:hint="eastAsia"/>
        </w:rPr>
        <w:t>，平均每</w:t>
      </w:r>
      <w:r w:rsidRPr="00930D66">
        <w:rPr>
          <w:rFonts w:hint="eastAsia"/>
        </w:rPr>
        <w:t>1.6</w:t>
      </w:r>
      <w:r w:rsidRPr="00930D66">
        <w:rPr>
          <w:rFonts w:hint="eastAsia"/>
        </w:rPr>
        <w:t>平方公尺種植林木一棵，依據行政院農委會林務局網站之造林</w:t>
      </w:r>
      <w:proofErr w:type="gramStart"/>
      <w:r w:rsidRPr="00930D66">
        <w:rPr>
          <w:rFonts w:hint="eastAsia"/>
        </w:rPr>
        <w:t>標準</w:t>
      </w:r>
      <w:r>
        <w:rPr>
          <w:rFonts w:hint="eastAsia"/>
        </w:rPr>
        <w:t>－</w:t>
      </w:r>
      <w:r w:rsidRPr="00930D66">
        <w:rPr>
          <w:rFonts w:hint="eastAsia"/>
        </w:rPr>
        <w:t>每公頃</w:t>
      </w:r>
      <w:proofErr w:type="gramEnd"/>
      <w:r w:rsidRPr="00930D66">
        <w:rPr>
          <w:rFonts w:hint="eastAsia"/>
        </w:rPr>
        <w:t>栽植</w:t>
      </w:r>
      <w:r w:rsidRPr="00930D66">
        <w:rPr>
          <w:rFonts w:hint="eastAsia"/>
        </w:rPr>
        <w:t>1,500</w:t>
      </w:r>
      <w:r w:rsidRPr="00930D66">
        <w:rPr>
          <w:rFonts w:hint="eastAsia"/>
        </w:rPr>
        <w:t>株為原則</w:t>
      </w:r>
      <w:r>
        <w:rPr>
          <w:rFonts w:hint="eastAsia"/>
        </w:rPr>
        <w:t>（</w:t>
      </w:r>
      <w:r w:rsidRPr="00930D66">
        <w:rPr>
          <w:rFonts w:hint="eastAsia"/>
        </w:rPr>
        <w:t>附件</w:t>
      </w:r>
      <w:r w:rsidRPr="00930D66">
        <w:rPr>
          <w:rFonts w:hint="eastAsia"/>
        </w:rPr>
        <w:t>11</w:t>
      </w:r>
      <w:r>
        <w:rPr>
          <w:rFonts w:hint="eastAsia"/>
        </w:rPr>
        <w:t>）</w:t>
      </w:r>
      <w:r w:rsidRPr="00930D66">
        <w:rPr>
          <w:rFonts w:hint="eastAsia"/>
        </w:rPr>
        <w:t>，換算後平均每</w:t>
      </w:r>
      <w:r w:rsidRPr="00930D66">
        <w:rPr>
          <w:rFonts w:hint="eastAsia"/>
        </w:rPr>
        <w:t>6.6</w:t>
      </w:r>
      <w:r w:rsidRPr="00930D66">
        <w:rPr>
          <w:rFonts w:hint="eastAsia"/>
        </w:rPr>
        <w:t>平方公尺種植林木一棵；申言之，</w:t>
      </w:r>
      <w:proofErr w:type="gramStart"/>
      <w:r w:rsidRPr="00930D66">
        <w:rPr>
          <w:rFonts w:hint="eastAsia"/>
        </w:rPr>
        <w:t>洪恆珠於系爭</w:t>
      </w:r>
      <w:proofErr w:type="gramEnd"/>
      <w:r w:rsidRPr="00930D66">
        <w:rPr>
          <w:rFonts w:hint="eastAsia"/>
        </w:rPr>
        <w:t>農地上種植之林木密度，已符合行政院農委會公布之造林標準，亦屬農發條例定義之農業使用，故洪恆珠確實以種植林木為目的使用系爭農地，</w:t>
      </w:r>
      <w:proofErr w:type="gramStart"/>
      <w:r w:rsidRPr="00930D66">
        <w:rPr>
          <w:rFonts w:hint="eastAsia"/>
        </w:rPr>
        <w:t>核屬農業</w:t>
      </w:r>
      <w:proofErr w:type="gramEnd"/>
      <w:r w:rsidRPr="00930D66">
        <w:rPr>
          <w:rFonts w:hint="eastAsia"/>
        </w:rPr>
        <w:t>使用無誤。</w:t>
      </w:r>
    </w:p>
    <w:p w:rsidR="00C41C3A" w:rsidRPr="00930D66" w:rsidRDefault="00C41C3A" w:rsidP="00C41C3A">
      <w:pPr>
        <w:pStyle w:val="1----"/>
        <w:ind w:left="1117" w:hanging="181"/>
      </w:pPr>
      <w:r w:rsidRPr="00930D66">
        <w:rPr>
          <w:rFonts w:hint="eastAsia"/>
        </w:rPr>
        <w:t>5.</w:t>
      </w:r>
      <w:proofErr w:type="gramStart"/>
      <w:r w:rsidRPr="00930D66">
        <w:rPr>
          <w:rFonts w:hint="eastAsia"/>
        </w:rPr>
        <w:t>雖</w:t>
      </w:r>
      <w:proofErr w:type="gramEnd"/>
      <w:r w:rsidRPr="00930D66">
        <w:rPr>
          <w:rFonts w:hint="eastAsia"/>
        </w:rPr>
        <w:t>，監察院彈劾文舉行政院農委會</w:t>
      </w:r>
      <w:smartTag w:uri="urn:schemas-microsoft-com:office:smarttags" w:element="chsdate">
        <w:smartTagPr>
          <w:attr w:name="IsROCDate" w:val="False"/>
          <w:attr w:name="IsLunarDate" w:val="False"/>
          <w:attr w:name="Day" w:val="27"/>
          <w:attr w:name="Month" w:val="4"/>
          <w:attr w:name="Year" w:val="1994"/>
        </w:smartTagPr>
        <w:r w:rsidRPr="00930D66">
          <w:rPr>
            <w:rFonts w:hint="eastAsia"/>
          </w:rPr>
          <w:t>94</w:t>
        </w:r>
        <w:r w:rsidRPr="00930D66">
          <w:rPr>
            <w:rFonts w:hint="eastAsia"/>
          </w:rPr>
          <w:t>年</w:t>
        </w:r>
        <w:r w:rsidRPr="00930D66">
          <w:rPr>
            <w:rFonts w:hint="eastAsia"/>
          </w:rPr>
          <w:t>4</w:t>
        </w:r>
        <w:r w:rsidRPr="00930D66">
          <w:rPr>
            <w:rFonts w:hint="eastAsia"/>
          </w:rPr>
          <w:t>月</w:t>
        </w:r>
        <w:r w:rsidRPr="00930D66">
          <w:rPr>
            <w:rFonts w:hint="eastAsia"/>
          </w:rPr>
          <w:t>27</w:t>
        </w:r>
        <w:r w:rsidRPr="00930D66">
          <w:rPr>
            <w:rFonts w:hint="eastAsia"/>
          </w:rPr>
          <w:t>日</w:t>
        </w:r>
      </w:smartTag>
      <w:proofErr w:type="gramStart"/>
      <w:r w:rsidRPr="00930D66">
        <w:rPr>
          <w:rFonts w:hint="eastAsia"/>
        </w:rPr>
        <w:t>農企字</w:t>
      </w:r>
      <w:proofErr w:type="gramEnd"/>
      <w:r w:rsidRPr="00930D66">
        <w:rPr>
          <w:rFonts w:hint="eastAsia"/>
        </w:rPr>
        <w:t>第</w:t>
      </w:r>
      <w:r w:rsidRPr="00930D66">
        <w:rPr>
          <w:rFonts w:hint="eastAsia"/>
        </w:rPr>
        <w:t>0940120497</w:t>
      </w:r>
      <w:r w:rsidRPr="00930D66">
        <w:rPr>
          <w:rFonts w:hint="eastAsia"/>
        </w:rPr>
        <w:t>號、</w:t>
      </w:r>
      <w:smartTag w:uri="urn:schemas-microsoft-com:office:smarttags" w:element="chsdate">
        <w:smartTagPr>
          <w:attr w:name="IsROCDate" w:val="False"/>
          <w:attr w:name="IsLunarDate" w:val="False"/>
          <w:attr w:name="Day" w:val="26"/>
          <w:attr w:name="Month" w:val="3"/>
          <w:attr w:name="Year" w:val="1993"/>
        </w:smartTagPr>
        <w:r w:rsidRPr="00930D66">
          <w:rPr>
            <w:rFonts w:hint="eastAsia"/>
          </w:rPr>
          <w:t>93</w:t>
        </w:r>
        <w:r w:rsidRPr="00930D66">
          <w:rPr>
            <w:rFonts w:hint="eastAsia"/>
          </w:rPr>
          <w:t>年</w:t>
        </w:r>
        <w:r w:rsidRPr="00930D66">
          <w:rPr>
            <w:rFonts w:hint="eastAsia"/>
          </w:rPr>
          <w:t>3</w:t>
        </w:r>
        <w:r w:rsidRPr="00930D66">
          <w:rPr>
            <w:rFonts w:hint="eastAsia"/>
          </w:rPr>
          <w:t>月</w:t>
        </w:r>
        <w:r w:rsidRPr="00930D66">
          <w:rPr>
            <w:rFonts w:hint="eastAsia"/>
          </w:rPr>
          <w:t>26</w:t>
        </w:r>
        <w:r w:rsidRPr="00930D66">
          <w:rPr>
            <w:rFonts w:hint="eastAsia"/>
          </w:rPr>
          <w:t>日</w:t>
        </w:r>
      </w:smartTag>
      <w:proofErr w:type="gramStart"/>
      <w:r w:rsidRPr="00930D66">
        <w:rPr>
          <w:rFonts w:hint="eastAsia"/>
        </w:rPr>
        <w:t>農企字</w:t>
      </w:r>
      <w:proofErr w:type="gramEnd"/>
      <w:r w:rsidRPr="00930D66">
        <w:rPr>
          <w:rFonts w:hint="eastAsia"/>
        </w:rPr>
        <w:t>第</w:t>
      </w:r>
      <w:r w:rsidRPr="00930D66">
        <w:rPr>
          <w:rFonts w:hint="eastAsia"/>
        </w:rPr>
        <w:t>0930115376</w:t>
      </w:r>
      <w:r w:rsidRPr="00930D66">
        <w:rPr>
          <w:rFonts w:hint="eastAsia"/>
        </w:rPr>
        <w:t>號、</w:t>
      </w:r>
      <w:smartTag w:uri="urn:schemas-microsoft-com:office:smarttags" w:element="chsdate">
        <w:smartTagPr>
          <w:attr w:name="IsROCDate" w:val="False"/>
          <w:attr w:name="IsLunarDate" w:val="False"/>
          <w:attr w:name="Day" w:val="24"/>
          <w:attr w:name="Month" w:val="11"/>
          <w:attr w:name="Year" w:val="1992"/>
        </w:smartTagPr>
        <w:r w:rsidRPr="00930D66">
          <w:rPr>
            <w:rFonts w:hint="eastAsia"/>
          </w:rPr>
          <w:t>92</w:t>
        </w:r>
        <w:r w:rsidRPr="00930D66">
          <w:rPr>
            <w:rFonts w:hint="eastAsia"/>
          </w:rPr>
          <w:t>年</w:t>
        </w:r>
        <w:r w:rsidRPr="00930D66">
          <w:rPr>
            <w:rFonts w:hint="eastAsia"/>
          </w:rPr>
          <w:t>11</w:t>
        </w:r>
        <w:r w:rsidRPr="00930D66">
          <w:rPr>
            <w:rFonts w:hint="eastAsia"/>
          </w:rPr>
          <w:t>月</w:t>
        </w:r>
        <w:r w:rsidRPr="00930D66">
          <w:rPr>
            <w:rFonts w:hint="eastAsia"/>
          </w:rPr>
          <w:t>24</w:t>
        </w:r>
        <w:r w:rsidRPr="00930D66">
          <w:rPr>
            <w:rFonts w:hint="eastAsia"/>
          </w:rPr>
          <w:t>日</w:t>
        </w:r>
      </w:smartTag>
      <w:proofErr w:type="gramStart"/>
      <w:r w:rsidRPr="00930D66">
        <w:rPr>
          <w:rFonts w:hint="eastAsia"/>
        </w:rPr>
        <w:t>農企字</w:t>
      </w:r>
      <w:proofErr w:type="gramEnd"/>
      <w:r w:rsidRPr="00930D66">
        <w:rPr>
          <w:rFonts w:hint="eastAsia"/>
        </w:rPr>
        <w:t>第</w:t>
      </w:r>
      <w:r w:rsidRPr="00930D66">
        <w:rPr>
          <w:rFonts w:hint="eastAsia"/>
        </w:rPr>
        <w:t>0920168390</w:t>
      </w:r>
      <w:r w:rsidRPr="00930D66">
        <w:rPr>
          <w:rFonts w:hint="eastAsia"/>
        </w:rPr>
        <w:t>號及</w:t>
      </w:r>
      <w:smartTag w:uri="urn:schemas-microsoft-com:office:smarttags" w:element="chsdate">
        <w:smartTagPr>
          <w:attr w:name="IsROCDate" w:val="False"/>
          <w:attr w:name="IsLunarDate" w:val="False"/>
          <w:attr w:name="Day" w:val="20"/>
          <w:attr w:name="Month" w:val="12"/>
          <w:attr w:name="Year" w:val="1991"/>
        </w:smartTagPr>
        <w:r w:rsidRPr="00930D66">
          <w:rPr>
            <w:rFonts w:hint="eastAsia"/>
          </w:rPr>
          <w:t>91</w:t>
        </w:r>
        <w:r w:rsidRPr="00930D66">
          <w:rPr>
            <w:rFonts w:hint="eastAsia"/>
          </w:rPr>
          <w:t>年</w:t>
        </w:r>
        <w:r w:rsidRPr="00930D66">
          <w:rPr>
            <w:rFonts w:hint="eastAsia"/>
          </w:rPr>
          <w:t>12</w:t>
        </w:r>
        <w:r w:rsidRPr="00930D66">
          <w:rPr>
            <w:rFonts w:hint="eastAsia"/>
          </w:rPr>
          <w:t>月</w:t>
        </w:r>
        <w:r w:rsidRPr="00930D66">
          <w:rPr>
            <w:rFonts w:hint="eastAsia"/>
          </w:rPr>
          <w:t>20</w:t>
        </w:r>
        <w:r w:rsidRPr="00930D66">
          <w:rPr>
            <w:rFonts w:hint="eastAsia"/>
          </w:rPr>
          <w:t>日</w:t>
        </w:r>
      </w:smartTag>
      <w:proofErr w:type="gramStart"/>
      <w:r w:rsidRPr="00930D66">
        <w:rPr>
          <w:rFonts w:hint="eastAsia"/>
        </w:rPr>
        <w:t>農企字</w:t>
      </w:r>
      <w:proofErr w:type="gramEnd"/>
      <w:r w:rsidRPr="00930D66">
        <w:rPr>
          <w:rFonts w:hint="eastAsia"/>
        </w:rPr>
        <w:t>第</w:t>
      </w:r>
      <w:r w:rsidRPr="00930D66">
        <w:rPr>
          <w:rFonts w:hint="eastAsia"/>
        </w:rPr>
        <w:t>0910171051</w:t>
      </w:r>
      <w:r w:rsidRPr="00930D66">
        <w:rPr>
          <w:rFonts w:hint="eastAsia"/>
        </w:rPr>
        <w:t>號等函，說明農地種植花卉、盆栽、草皮等，</w:t>
      </w:r>
      <w:proofErr w:type="gramStart"/>
      <w:r w:rsidRPr="00930D66">
        <w:rPr>
          <w:rFonts w:hint="eastAsia"/>
        </w:rPr>
        <w:t>若非屬供苗木</w:t>
      </w:r>
      <w:proofErr w:type="gramEnd"/>
      <w:r w:rsidRPr="00930D66">
        <w:rPr>
          <w:rFonts w:hint="eastAsia"/>
        </w:rPr>
        <w:t>生產或生產草皮出售之苗圃，而僅做庭園景觀栽植，零星點綴栽植花木造景，即非屬農業使用之情況，</w:t>
      </w:r>
      <w:proofErr w:type="gramStart"/>
      <w:r w:rsidRPr="00930D66">
        <w:rPr>
          <w:rFonts w:hint="eastAsia"/>
        </w:rPr>
        <w:t>惟查</w:t>
      </w:r>
      <w:proofErr w:type="gramEnd"/>
      <w:r w:rsidRPr="00930D66">
        <w:rPr>
          <w:rFonts w:hint="eastAsia"/>
        </w:rPr>
        <w:t>，洪恆珠所有之系爭農地上，栽植之林木約有九百餘棵，達行政院農委會認定之造林密度，已如前述，</w:t>
      </w:r>
      <w:proofErr w:type="gramStart"/>
      <w:r w:rsidRPr="00930D66">
        <w:rPr>
          <w:rFonts w:hint="eastAsia"/>
        </w:rPr>
        <w:t>若稱系爭</w:t>
      </w:r>
      <w:proofErr w:type="gramEnd"/>
      <w:r w:rsidRPr="00930D66">
        <w:rPr>
          <w:rFonts w:hint="eastAsia"/>
        </w:rPr>
        <w:t>農地上之九百餘棵林木僅屬零星點綴栽植、僅做庭園景觀使用，顯不符一般經驗法則，</w:t>
      </w:r>
      <w:proofErr w:type="gramStart"/>
      <w:r w:rsidRPr="00930D66">
        <w:rPr>
          <w:rFonts w:hint="eastAsia"/>
        </w:rPr>
        <w:t>況</w:t>
      </w:r>
      <w:proofErr w:type="gramEnd"/>
      <w:r w:rsidRPr="00930D66">
        <w:rPr>
          <w:rFonts w:hint="eastAsia"/>
        </w:rPr>
        <w:t>系爭農地上栽植之樹種於一定年份後，又有出售於市場之價值，是本案情況顯與監察院彈劾文所舉之函釋個案不同，不應比附援引，作為本案判斷之依據。</w:t>
      </w:r>
    </w:p>
    <w:p w:rsidR="00C41C3A" w:rsidRPr="00930D66" w:rsidRDefault="00C41C3A" w:rsidP="00C41C3A">
      <w:pPr>
        <w:pStyle w:val="1----"/>
        <w:ind w:left="1117" w:hanging="181"/>
      </w:pPr>
      <w:r w:rsidRPr="00930D66">
        <w:rPr>
          <w:rFonts w:hint="eastAsia"/>
        </w:rPr>
        <w:t>6.</w:t>
      </w:r>
      <w:r w:rsidRPr="00930D66">
        <w:rPr>
          <w:rFonts w:hint="eastAsia"/>
        </w:rPr>
        <w:t>綜上，系爭農地既有實際種植及蓄養之事實，自無申請休耕之必要；又，監察院於</w:t>
      </w:r>
      <w:r w:rsidRPr="00930D66">
        <w:rPr>
          <w:rFonts w:hint="eastAsia"/>
        </w:rPr>
        <w:t>101</w:t>
      </w:r>
      <w:r w:rsidRPr="00930D66">
        <w:rPr>
          <w:rFonts w:hint="eastAsia"/>
        </w:rPr>
        <w:t>年</w:t>
      </w:r>
      <w:r w:rsidRPr="00930D66">
        <w:rPr>
          <w:rFonts w:hint="eastAsia"/>
        </w:rPr>
        <w:t>4</w:t>
      </w:r>
      <w:r w:rsidRPr="00930D66">
        <w:rPr>
          <w:rFonts w:hint="eastAsia"/>
        </w:rPr>
        <w:t>月</w:t>
      </w:r>
      <w:r w:rsidRPr="00930D66">
        <w:rPr>
          <w:rFonts w:hint="eastAsia"/>
        </w:rPr>
        <w:t>5</w:t>
      </w:r>
      <w:r w:rsidRPr="00930D66">
        <w:rPr>
          <w:rFonts w:hint="eastAsia"/>
        </w:rPr>
        <w:t>日現場履</w:t>
      </w:r>
      <w:proofErr w:type="gramStart"/>
      <w:r w:rsidRPr="00930D66">
        <w:rPr>
          <w:rFonts w:hint="eastAsia"/>
        </w:rPr>
        <w:t>勘</w:t>
      </w:r>
      <w:proofErr w:type="gramEnd"/>
      <w:r w:rsidRPr="00930D66">
        <w:rPr>
          <w:rFonts w:hint="eastAsia"/>
        </w:rPr>
        <w:t>，距洪恆珠捐贈時點</w:t>
      </w:r>
      <w:proofErr w:type="gramStart"/>
      <w:r w:rsidRPr="00930D66">
        <w:rPr>
          <w:rFonts w:hint="eastAsia"/>
        </w:rPr>
        <w:t>已歷半年</w:t>
      </w:r>
      <w:proofErr w:type="gramEnd"/>
      <w:r w:rsidRPr="00930D66">
        <w:rPr>
          <w:rFonts w:hint="eastAsia"/>
        </w:rPr>
        <w:t>，無法見到花圃及家禽之蓄養，自不待言，然其無視現場種植之諸多林木，</w:t>
      </w:r>
      <w:proofErr w:type="gramStart"/>
      <w:r w:rsidRPr="00930D66">
        <w:rPr>
          <w:rFonts w:hint="eastAsia"/>
        </w:rPr>
        <w:t>遽論系</w:t>
      </w:r>
      <w:proofErr w:type="gramEnd"/>
      <w:r w:rsidRPr="00930D66">
        <w:rPr>
          <w:rFonts w:hint="eastAsia"/>
        </w:rPr>
        <w:t>爭農地未見農業生產經營，就此而言，與上開行政院農委會之</w:t>
      </w:r>
      <w:proofErr w:type="gramStart"/>
      <w:r w:rsidRPr="00930D66">
        <w:rPr>
          <w:rFonts w:hint="eastAsia"/>
        </w:rPr>
        <w:t>函釋及公告</w:t>
      </w:r>
      <w:proofErr w:type="gramEnd"/>
      <w:r w:rsidRPr="00930D66">
        <w:rPr>
          <w:rFonts w:hint="eastAsia"/>
        </w:rPr>
        <w:t>有別，自</w:t>
      </w:r>
      <w:proofErr w:type="gramStart"/>
      <w:r w:rsidRPr="00930D66">
        <w:rPr>
          <w:rFonts w:hint="eastAsia"/>
        </w:rPr>
        <w:t>有疏誤</w:t>
      </w:r>
      <w:proofErr w:type="gramEnd"/>
      <w:r w:rsidRPr="00930D66">
        <w:rPr>
          <w:rFonts w:hint="eastAsia"/>
        </w:rPr>
        <w:t>；實則，一般臺灣農家於自家週遭多有種植自家主人喜愛之林木、花卉，更多有蓄養家禽以供家用之情況，若如此使用自家農地之情形，非法之所許，方屬違背一般社會普遍之認知，至為顯明。</w:t>
      </w:r>
    </w:p>
    <w:p w:rsidR="00C41C3A" w:rsidRPr="00930D66" w:rsidRDefault="00C41C3A" w:rsidP="00C41C3A">
      <w:pPr>
        <w:pStyle w:val="a9"/>
        <w:ind w:left="678" w:hanging="452"/>
      </w:pPr>
      <w:r w:rsidRPr="00930D66">
        <w:rPr>
          <w:rFonts w:hint="eastAsia"/>
        </w:rPr>
        <w:t>四、證據（如下</w:t>
      </w:r>
      <w:r w:rsidRPr="00930D66">
        <w:rPr>
          <w:rFonts w:hint="eastAsia"/>
        </w:rPr>
        <w:t>1</w:t>
      </w:r>
      <w:r>
        <w:rPr>
          <w:rFonts w:hint="eastAsia"/>
        </w:rPr>
        <w:t>～</w:t>
      </w:r>
      <w:r w:rsidRPr="00930D66">
        <w:rPr>
          <w:rFonts w:hint="eastAsia"/>
        </w:rPr>
        <w:t>11</w:t>
      </w:r>
      <w:r w:rsidRPr="00930D66">
        <w:rPr>
          <w:rFonts w:hint="eastAsia"/>
        </w:rPr>
        <w:t>附件，均影本在卷）：</w:t>
      </w:r>
      <w:r>
        <w:rPr>
          <w:rFonts w:hint="eastAsia"/>
        </w:rPr>
        <w:t>（附件</w:t>
      </w:r>
      <w:r>
        <w:rPr>
          <w:rFonts w:hint="eastAsia"/>
        </w:rPr>
        <w:t>1</w:t>
      </w:r>
      <w:r>
        <w:rPr>
          <w:rFonts w:hint="eastAsia"/>
        </w:rPr>
        <w:t>至附件</w:t>
      </w:r>
      <w:r>
        <w:rPr>
          <w:rFonts w:hint="eastAsia"/>
        </w:rPr>
        <w:t>11</w:t>
      </w:r>
      <w:r>
        <w:rPr>
          <w:rFonts w:hint="eastAsia"/>
        </w:rPr>
        <w:t>省略）</w:t>
      </w:r>
    </w:p>
    <w:p w:rsidR="00C41C3A" w:rsidRPr="00930D66" w:rsidRDefault="00C41C3A" w:rsidP="00C41C3A">
      <w:pPr>
        <w:pStyle w:val="ad"/>
      </w:pPr>
      <w:r w:rsidRPr="00930D66">
        <w:rPr>
          <w:rFonts w:hint="eastAsia"/>
        </w:rPr>
        <w:t>監察院對被付懲戒人申辯意旨提出之核閱意見</w:t>
      </w:r>
    </w:p>
    <w:p w:rsidR="00C41C3A" w:rsidRPr="00930D66" w:rsidRDefault="00C41C3A" w:rsidP="00C41C3A">
      <w:pPr>
        <w:pStyle w:val="a7"/>
        <w:ind w:left="452" w:hanging="452"/>
      </w:pPr>
      <w:r w:rsidRPr="00930D66">
        <w:rPr>
          <w:rFonts w:hint="eastAsia"/>
        </w:rPr>
        <w:t>一、有關被付懲戒人申辯</w:t>
      </w:r>
      <w:proofErr w:type="gramStart"/>
      <w:r w:rsidRPr="00930D66">
        <w:rPr>
          <w:rFonts w:hint="eastAsia"/>
        </w:rPr>
        <w:t>興建渠父墳墓</w:t>
      </w:r>
      <w:proofErr w:type="gramEnd"/>
      <w:r w:rsidRPr="00930D66">
        <w:rPr>
          <w:rFonts w:hint="eastAsia"/>
        </w:rPr>
        <w:t>時，</w:t>
      </w:r>
      <w:proofErr w:type="gramStart"/>
      <w:r w:rsidRPr="00930D66">
        <w:rPr>
          <w:rFonts w:hint="eastAsia"/>
        </w:rPr>
        <w:t>係認興建</w:t>
      </w:r>
      <w:proofErr w:type="gramEnd"/>
      <w:r w:rsidRPr="00930D66">
        <w:rPr>
          <w:rFonts w:hint="eastAsia"/>
        </w:rPr>
        <w:t>於私人土地上，無侵占系爭公有耕地</w:t>
      </w:r>
      <w:proofErr w:type="gramStart"/>
      <w:r w:rsidRPr="00930D66">
        <w:rPr>
          <w:rFonts w:hint="eastAsia"/>
        </w:rPr>
        <w:t>之意乙節</w:t>
      </w:r>
      <w:proofErr w:type="gramEnd"/>
      <w:r w:rsidRPr="00930D66">
        <w:rPr>
          <w:rFonts w:hint="eastAsia"/>
        </w:rPr>
        <w:t>，查被付懲戒人墳墓興建</w:t>
      </w:r>
      <w:proofErr w:type="gramStart"/>
      <w:r w:rsidRPr="00930D66">
        <w:rPr>
          <w:rFonts w:hint="eastAsia"/>
        </w:rPr>
        <w:t>坐落於渠所有</w:t>
      </w:r>
      <w:proofErr w:type="gramEnd"/>
      <w:r w:rsidRPr="00930D66">
        <w:rPr>
          <w:rFonts w:hint="eastAsia"/>
        </w:rPr>
        <w:t>之長治鄉番子寮段</w:t>
      </w:r>
      <w:r w:rsidRPr="00930D66">
        <w:rPr>
          <w:rFonts w:hint="eastAsia"/>
        </w:rPr>
        <w:t>351</w:t>
      </w:r>
      <w:r w:rsidRPr="00930D66">
        <w:rPr>
          <w:rFonts w:hint="eastAsia"/>
        </w:rPr>
        <w:t>地號，以及長治、</w:t>
      </w:r>
      <w:proofErr w:type="gramStart"/>
      <w:r w:rsidRPr="00930D66">
        <w:rPr>
          <w:rFonts w:hint="eastAsia"/>
        </w:rPr>
        <w:t>麟洛</w:t>
      </w:r>
      <w:proofErr w:type="gramEnd"/>
      <w:r w:rsidRPr="00930D66">
        <w:rPr>
          <w:rFonts w:hint="eastAsia"/>
        </w:rPr>
        <w:t>兩鄉共有之同段</w:t>
      </w:r>
      <w:r w:rsidRPr="00930D66">
        <w:rPr>
          <w:rFonts w:hint="eastAsia"/>
        </w:rPr>
        <w:t>350</w:t>
      </w:r>
      <w:r w:rsidRPr="00863413">
        <w:rPr>
          <w:rFonts w:ascii="華康中明體" w:hint="eastAsia"/>
        </w:rPr>
        <w:t>-</w:t>
      </w:r>
      <w:r w:rsidRPr="00930D66">
        <w:rPr>
          <w:rFonts w:hint="eastAsia"/>
        </w:rPr>
        <w:t>6</w:t>
      </w:r>
      <w:r w:rsidRPr="00930D66">
        <w:rPr>
          <w:rFonts w:hint="eastAsia"/>
        </w:rPr>
        <w:t>地號土地上，上開兩筆</w:t>
      </w:r>
      <w:proofErr w:type="gramStart"/>
      <w:r w:rsidRPr="00930D66">
        <w:rPr>
          <w:rFonts w:hint="eastAsia"/>
        </w:rPr>
        <w:t>土地均為一般</w:t>
      </w:r>
      <w:proofErr w:type="gramEnd"/>
      <w:r w:rsidRPr="00930D66">
        <w:rPr>
          <w:rFonts w:hint="eastAsia"/>
        </w:rPr>
        <w:t>農</w:t>
      </w:r>
      <w:r w:rsidRPr="00930D66">
        <w:rPr>
          <w:rFonts w:hint="eastAsia"/>
        </w:rPr>
        <w:lastRenderedPageBreak/>
        <w:t>業區農牧用地。按區域計畫法第</w:t>
      </w:r>
      <w:r w:rsidRPr="00930D66">
        <w:rPr>
          <w:rFonts w:hint="eastAsia"/>
        </w:rPr>
        <w:t>4</w:t>
      </w:r>
      <w:r w:rsidRPr="00930D66">
        <w:rPr>
          <w:rFonts w:hint="eastAsia"/>
        </w:rPr>
        <w:t>條第</w:t>
      </w:r>
      <w:r w:rsidRPr="00930D66">
        <w:rPr>
          <w:rFonts w:hint="eastAsia"/>
        </w:rPr>
        <w:t>1</w:t>
      </w:r>
      <w:r w:rsidRPr="00930D66">
        <w:rPr>
          <w:rFonts w:hint="eastAsia"/>
        </w:rPr>
        <w:t>項規定：「區域計畫之主管機關：…縣（市）為縣（市）政府。」，以及非都市土地使用管制規則第</w:t>
      </w:r>
      <w:r w:rsidRPr="00930D66">
        <w:rPr>
          <w:rFonts w:hint="eastAsia"/>
        </w:rPr>
        <w:t>1</w:t>
      </w:r>
      <w:r w:rsidRPr="00930D66">
        <w:rPr>
          <w:rFonts w:hint="eastAsia"/>
        </w:rPr>
        <w:t>條、第</w:t>
      </w:r>
      <w:r w:rsidRPr="00930D66">
        <w:rPr>
          <w:rFonts w:hint="eastAsia"/>
        </w:rPr>
        <w:t>5</w:t>
      </w:r>
      <w:r w:rsidRPr="00930D66">
        <w:rPr>
          <w:rFonts w:hint="eastAsia"/>
        </w:rPr>
        <w:t>條第</w:t>
      </w:r>
      <w:r w:rsidRPr="00930D66">
        <w:rPr>
          <w:rFonts w:hint="eastAsia"/>
        </w:rPr>
        <w:t>1</w:t>
      </w:r>
      <w:r w:rsidRPr="00930D66">
        <w:rPr>
          <w:rFonts w:hint="eastAsia"/>
        </w:rPr>
        <w:t>項、第</w:t>
      </w:r>
      <w:r w:rsidRPr="00930D66">
        <w:rPr>
          <w:rFonts w:hint="eastAsia"/>
        </w:rPr>
        <w:t>6</w:t>
      </w:r>
      <w:r w:rsidRPr="00930D66">
        <w:rPr>
          <w:rFonts w:hint="eastAsia"/>
        </w:rPr>
        <w:t>條第</w:t>
      </w:r>
      <w:r w:rsidRPr="00930D66">
        <w:rPr>
          <w:rFonts w:hint="eastAsia"/>
        </w:rPr>
        <w:t>1</w:t>
      </w:r>
      <w:r w:rsidRPr="00930D66">
        <w:rPr>
          <w:rFonts w:hint="eastAsia"/>
        </w:rPr>
        <w:t>項、第</w:t>
      </w:r>
      <w:r w:rsidRPr="00930D66">
        <w:rPr>
          <w:rFonts w:hint="eastAsia"/>
        </w:rPr>
        <w:t>3</w:t>
      </w:r>
      <w:r w:rsidRPr="00930D66">
        <w:rPr>
          <w:rFonts w:hint="eastAsia"/>
        </w:rPr>
        <w:t>項分別規定：「本規則依區域計畫法（以下簡稱本法）第</w:t>
      </w:r>
      <w:r w:rsidRPr="00930D66">
        <w:rPr>
          <w:rFonts w:hint="eastAsia"/>
        </w:rPr>
        <w:t>15</w:t>
      </w:r>
      <w:r w:rsidRPr="00930D66">
        <w:rPr>
          <w:rFonts w:hint="eastAsia"/>
        </w:rPr>
        <w:t>條第</w:t>
      </w:r>
      <w:r w:rsidRPr="00930D66">
        <w:rPr>
          <w:rFonts w:hint="eastAsia"/>
        </w:rPr>
        <w:t>1</w:t>
      </w:r>
      <w:r w:rsidRPr="00930D66">
        <w:rPr>
          <w:rFonts w:hint="eastAsia"/>
        </w:rPr>
        <w:t>項規定訂定之。」、「非都市土地使用分區劃定及使用地編定後，由直轄市或縣（市）政府管制其使用…」、「非都市土地經劃定使用分區並編定使用地類別，應依其容許使用之項目及許可使用細目使用。…」、「各種使用地容許使用項目、許可使用細目及其附帶條件如附表</w:t>
      </w:r>
      <w:r w:rsidRPr="00930D66">
        <w:rPr>
          <w:rFonts w:hint="eastAsia"/>
        </w:rPr>
        <w:t>1</w:t>
      </w:r>
      <w:r w:rsidRPr="00930D66">
        <w:rPr>
          <w:rFonts w:hint="eastAsia"/>
        </w:rPr>
        <w:t>」。依上開規定，區域計畫之主管機關，在縣（市）為縣（市）政府，非都市土地經劃定使用分區並編定使用地類別，應依其容許使用項目及許可使用細目使用，並由直轄市或縣（市）政府管制其使用，又農牧用地容許使用項目及許可使用細目，並無墳墓，自不得興建墳墓使用，本院彈劾案文及第</w:t>
      </w:r>
      <w:r w:rsidRPr="00930D66">
        <w:rPr>
          <w:rFonts w:hint="eastAsia"/>
        </w:rPr>
        <w:t>1</w:t>
      </w:r>
      <w:r w:rsidRPr="00930D66">
        <w:rPr>
          <w:rFonts w:hint="eastAsia"/>
        </w:rPr>
        <w:t>次核閱意見已敘述綦詳。</w:t>
      </w:r>
      <w:proofErr w:type="gramStart"/>
      <w:r w:rsidRPr="00930D66">
        <w:rPr>
          <w:rFonts w:hint="eastAsia"/>
        </w:rPr>
        <w:t>查系爭</w:t>
      </w:r>
      <w:proofErr w:type="gramEnd"/>
      <w:r w:rsidRPr="00930D66">
        <w:rPr>
          <w:rFonts w:hint="eastAsia"/>
        </w:rPr>
        <w:t>墳墓</w:t>
      </w:r>
      <w:proofErr w:type="gramStart"/>
      <w:r w:rsidRPr="00930D66">
        <w:rPr>
          <w:rFonts w:hint="eastAsia"/>
        </w:rPr>
        <w:t>墓碑刻示設立</w:t>
      </w:r>
      <w:proofErr w:type="gramEnd"/>
      <w:r w:rsidRPr="00930D66">
        <w:rPr>
          <w:rFonts w:hint="eastAsia"/>
        </w:rPr>
        <w:t>日期為</w:t>
      </w:r>
      <w:r w:rsidRPr="00930D66">
        <w:rPr>
          <w:rFonts w:hint="eastAsia"/>
        </w:rPr>
        <w:t>91</w:t>
      </w:r>
      <w:r w:rsidRPr="00930D66">
        <w:rPr>
          <w:rFonts w:hint="eastAsia"/>
        </w:rPr>
        <w:t>年，顯見系爭墳墓於</w:t>
      </w:r>
      <w:r w:rsidRPr="00930D66">
        <w:rPr>
          <w:rFonts w:hint="eastAsia"/>
        </w:rPr>
        <w:t>91</w:t>
      </w:r>
      <w:r w:rsidRPr="00930D66">
        <w:rPr>
          <w:rFonts w:hint="eastAsia"/>
        </w:rPr>
        <w:t>年間興建，被付懲戒人時任職屏東縣縣長，負責執行非都市土地使用管制規則，卻於農牧用地違法興建墳墓，甚至部分侵占承租之鄉有耕地，且有永久侵占之企圖，渠執法而不守法，違</w:t>
      </w:r>
      <w:proofErr w:type="gramStart"/>
      <w:r w:rsidRPr="00930D66">
        <w:rPr>
          <w:rFonts w:hint="eastAsia"/>
        </w:rPr>
        <w:t>失事證甚明</w:t>
      </w:r>
      <w:proofErr w:type="gramEnd"/>
      <w:r w:rsidRPr="00930D66">
        <w:rPr>
          <w:rFonts w:hint="eastAsia"/>
        </w:rPr>
        <w:t>。</w:t>
      </w:r>
    </w:p>
    <w:p w:rsidR="00C41C3A" w:rsidRPr="00930D66" w:rsidRDefault="00C41C3A" w:rsidP="00C41C3A">
      <w:pPr>
        <w:pStyle w:val="a7"/>
        <w:ind w:left="452" w:hanging="452"/>
      </w:pPr>
      <w:r w:rsidRPr="00930D66">
        <w:rPr>
          <w:rFonts w:hint="eastAsia"/>
        </w:rPr>
        <w:t>二、有關被付懲戒人申辯本院彈劾被付懲戒人，係以屏東縣政府、長治鄉</w:t>
      </w:r>
      <w:proofErr w:type="gramStart"/>
      <w:r w:rsidRPr="00930D66">
        <w:rPr>
          <w:rFonts w:hint="eastAsia"/>
        </w:rPr>
        <w:t>公所就系爭</w:t>
      </w:r>
      <w:proofErr w:type="gramEnd"/>
      <w:r w:rsidRPr="00930D66">
        <w:rPr>
          <w:rFonts w:hint="eastAsia"/>
        </w:rPr>
        <w:t>農舍核發之建築執照及農業用地作農業設施容許使用同意書違反相關農地使用法令為前提，然而彈劾文中對於屏東縣政府、長治鄉公所等主管機關所為之合法有效行政處分，隻字不提，置若罔聞，有侵害行政機關權限</w:t>
      </w:r>
      <w:proofErr w:type="gramStart"/>
      <w:r w:rsidRPr="00930D66">
        <w:rPr>
          <w:rFonts w:hint="eastAsia"/>
        </w:rPr>
        <w:t>之嫌乙節</w:t>
      </w:r>
      <w:proofErr w:type="gramEnd"/>
      <w:r w:rsidRPr="00930D66">
        <w:rPr>
          <w:rFonts w:hint="eastAsia"/>
        </w:rPr>
        <w:t>：</w:t>
      </w:r>
    </w:p>
    <w:p w:rsidR="00C41C3A" w:rsidRPr="00930D66" w:rsidRDefault="00C41C3A" w:rsidP="00C41C3A">
      <w:pPr>
        <w:pStyle w:val="ad"/>
        <w:ind w:leftChars="204" w:left="671" w:hangingChars="80" w:hanging="181"/>
      </w:pPr>
      <w:r w:rsidRPr="00930D66">
        <w:rPr>
          <w:rFonts w:hint="eastAsia"/>
        </w:rPr>
        <w:t>1.</w:t>
      </w:r>
      <w:r w:rsidRPr="00930D66">
        <w:rPr>
          <w:rFonts w:hint="eastAsia"/>
        </w:rPr>
        <w:t>按申請農業用地作農業設施容許使用審查辦法第</w:t>
      </w:r>
      <w:r w:rsidRPr="00930D66">
        <w:rPr>
          <w:rFonts w:hint="eastAsia"/>
        </w:rPr>
        <w:t>12</w:t>
      </w:r>
      <w:r w:rsidRPr="00930D66">
        <w:rPr>
          <w:rFonts w:hint="eastAsia"/>
        </w:rPr>
        <w:t>條規定：「申請農作產銷設施之容許使用，其經營計畫應敘明下列事項：一、設施名稱。二、設置目的。三、生產計畫。應敘明作物種類、生產週期、預估產量及行銷通路等。四、興建設施之基地</w:t>
      </w:r>
      <w:proofErr w:type="gramStart"/>
      <w:r w:rsidRPr="00930D66">
        <w:rPr>
          <w:rFonts w:hint="eastAsia"/>
        </w:rPr>
        <w:t>地</w:t>
      </w:r>
      <w:proofErr w:type="gramEnd"/>
      <w:r w:rsidRPr="00930D66">
        <w:rPr>
          <w:rFonts w:hint="eastAsia"/>
        </w:rPr>
        <w:t>號及興建面積。五、現耕農業用地及經營概況。六、現有農機具名稱及其數量。七、設施建造方式。八、引用水之來源及廢、污水處理計畫。九、對周邊農業環境之影響。十、農業事業廢棄物處理及再利用計畫。」換言之，申請農作產銷設施之容許使用，其經營計畫應敘明設置目的及生產計畫等事項，其中生產計畫並應敘明作物種類、生產週期、預估產量及行銷通路等。被付懲戒人配偶前於</w:t>
      </w:r>
      <w:r w:rsidRPr="00930D66">
        <w:rPr>
          <w:rFonts w:hint="eastAsia"/>
        </w:rPr>
        <w:t>94</w:t>
      </w:r>
      <w:r w:rsidRPr="00930D66">
        <w:rPr>
          <w:rFonts w:hint="eastAsia"/>
        </w:rPr>
        <w:t>年</w:t>
      </w:r>
      <w:r w:rsidRPr="00930D66">
        <w:rPr>
          <w:rFonts w:hint="eastAsia"/>
        </w:rPr>
        <w:t>6</w:t>
      </w:r>
      <w:r w:rsidRPr="00930D66">
        <w:rPr>
          <w:rFonts w:hint="eastAsia"/>
        </w:rPr>
        <w:t>月申請設置農業</w:t>
      </w:r>
      <w:proofErr w:type="gramStart"/>
      <w:r w:rsidRPr="00930D66">
        <w:rPr>
          <w:rFonts w:hint="eastAsia"/>
        </w:rPr>
        <w:t>資材室</w:t>
      </w:r>
      <w:proofErr w:type="gramEnd"/>
      <w:r w:rsidRPr="00930D66">
        <w:rPr>
          <w:rFonts w:hint="eastAsia"/>
        </w:rPr>
        <w:t>，經長治鄉公所</w:t>
      </w:r>
      <w:smartTag w:uri="urn:schemas-microsoft-com:office:smarttags" w:element="chsdate">
        <w:smartTagPr>
          <w:attr w:name="IsROCDate" w:val="False"/>
          <w:attr w:name="IsLunarDate" w:val="False"/>
          <w:attr w:name="Day" w:val="17"/>
          <w:attr w:name="Month" w:val="6"/>
          <w:attr w:name="Year" w:val="1994"/>
        </w:smartTagPr>
        <w:r w:rsidRPr="00930D66">
          <w:rPr>
            <w:rFonts w:hint="eastAsia"/>
          </w:rPr>
          <w:t>94</w:t>
        </w:r>
        <w:r w:rsidRPr="00930D66">
          <w:rPr>
            <w:rFonts w:hint="eastAsia"/>
          </w:rPr>
          <w:t>年</w:t>
        </w:r>
        <w:r w:rsidRPr="00930D66">
          <w:rPr>
            <w:rFonts w:hint="eastAsia"/>
          </w:rPr>
          <w:t>6</w:t>
        </w:r>
        <w:r w:rsidRPr="00930D66">
          <w:rPr>
            <w:rFonts w:hint="eastAsia"/>
          </w:rPr>
          <w:t>月</w:t>
        </w:r>
        <w:r w:rsidRPr="00930D66">
          <w:rPr>
            <w:rFonts w:hint="eastAsia"/>
          </w:rPr>
          <w:t>17</w:t>
        </w:r>
        <w:r w:rsidRPr="00930D66">
          <w:rPr>
            <w:rFonts w:hint="eastAsia"/>
          </w:rPr>
          <w:t>日</w:t>
        </w:r>
      </w:smartTag>
      <w:r w:rsidRPr="00930D66">
        <w:rPr>
          <w:rFonts w:hint="eastAsia"/>
        </w:rPr>
        <w:t>核發</w:t>
      </w:r>
      <w:r>
        <w:rPr>
          <w:rFonts w:hint="eastAsia"/>
        </w:rPr>
        <w:t>（</w:t>
      </w:r>
      <w:r w:rsidRPr="00930D66">
        <w:rPr>
          <w:rFonts w:hint="eastAsia"/>
        </w:rPr>
        <w:t>94</w:t>
      </w:r>
      <w:r>
        <w:rPr>
          <w:rFonts w:hint="eastAsia"/>
        </w:rPr>
        <w:t>）</w:t>
      </w:r>
      <w:proofErr w:type="gramStart"/>
      <w:r w:rsidRPr="00930D66">
        <w:rPr>
          <w:rFonts w:hint="eastAsia"/>
        </w:rPr>
        <w:t>屏長鄉農字</w:t>
      </w:r>
      <w:proofErr w:type="gramEnd"/>
      <w:r w:rsidRPr="00930D66">
        <w:rPr>
          <w:rFonts w:hint="eastAsia"/>
        </w:rPr>
        <w:t>第</w:t>
      </w:r>
      <w:r w:rsidRPr="00930D66">
        <w:rPr>
          <w:rFonts w:hint="eastAsia"/>
        </w:rPr>
        <w:t>05612</w:t>
      </w:r>
      <w:r w:rsidRPr="00930D66">
        <w:rPr>
          <w:rFonts w:hint="eastAsia"/>
        </w:rPr>
        <w:t>號農業用地作農業設施容許使用同意書。據當時經營計畫書記載，其目的係為增加農作收益，方便農業生產，供堆放農機具、肥料、農藥；生產計畫則為種植香蕉，經營農作生產，增進產銷利用。</w:t>
      </w:r>
      <w:proofErr w:type="gramStart"/>
      <w:r w:rsidRPr="00930D66">
        <w:rPr>
          <w:rFonts w:hint="eastAsia"/>
        </w:rPr>
        <w:t>嗣</w:t>
      </w:r>
      <w:proofErr w:type="gramEnd"/>
      <w:r w:rsidRPr="00930D66">
        <w:rPr>
          <w:rFonts w:hint="eastAsia"/>
        </w:rPr>
        <w:t>有民眾於</w:t>
      </w:r>
      <w:smartTag w:uri="urn:schemas-microsoft-com:office:smarttags" w:element="chsdate">
        <w:smartTagPr>
          <w:attr w:name="IsROCDate" w:val="False"/>
          <w:attr w:name="IsLunarDate" w:val="False"/>
          <w:attr w:name="Day" w:val="19"/>
          <w:attr w:name="Month" w:val="11"/>
          <w:attr w:name="Year" w:val="1996"/>
        </w:smartTagPr>
        <w:r w:rsidRPr="00863413">
          <w:rPr>
            <w:rFonts w:hint="eastAsia"/>
            <w:spacing w:val="6"/>
          </w:rPr>
          <w:t>96</w:t>
        </w:r>
        <w:r w:rsidRPr="00863413">
          <w:rPr>
            <w:rFonts w:hint="eastAsia"/>
            <w:spacing w:val="6"/>
          </w:rPr>
          <w:t>年</w:t>
        </w:r>
        <w:r w:rsidRPr="00863413">
          <w:rPr>
            <w:rFonts w:hint="eastAsia"/>
            <w:spacing w:val="6"/>
          </w:rPr>
          <w:t>11</w:t>
        </w:r>
        <w:r w:rsidRPr="00863413">
          <w:rPr>
            <w:rFonts w:hint="eastAsia"/>
            <w:spacing w:val="6"/>
          </w:rPr>
          <w:t>月</w:t>
        </w:r>
        <w:r w:rsidRPr="00863413">
          <w:rPr>
            <w:rFonts w:hint="eastAsia"/>
            <w:spacing w:val="6"/>
          </w:rPr>
          <w:t>19</w:t>
        </w:r>
        <w:r w:rsidRPr="00863413">
          <w:rPr>
            <w:rFonts w:hint="eastAsia"/>
            <w:spacing w:val="6"/>
          </w:rPr>
          <w:t>日</w:t>
        </w:r>
      </w:smartTag>
      <w:r w:rsidRPr="00863413">
        <w:rPr>
          <w:rFonts w:hint="eastAsia"/>
          <w:spacing w:val="6"/>
        </w:rPr>
        <w:t>檢舉系爭農地上建有</w:t>
      </w:r>
      <w:r w:rsidRPr="00930D66">
        <w:rPr>
          <w:rFonts w:hint="eastAsia"/>
        </w:rPr>
        <w:t>圍牆、涼亭、水池、步道等設施，經屏東縣政府函請長治鄉公所依法查報及該府查證確有未經申請許可，設置圍牆、涼亭、水池、步道等違反農地</w:t>
      </w:r>
      <w:r w:rsidRPr="00E50644">
        <w:rPr>
          <w:rFonts w:hint="eastAsia"/>
          <w:spacing w:val="6"/>
        </w:rPr>
        <w:t>農用之設施後，依農業發展條例第</w:t>
      </w:r>
      <w:r w:rsidRPr="00E50644">
        <w:rPr>
          <w:rFonts w:hint="eastAsia"/>
          <w:spacing w:val="6"/>
        </w:rPr>
        <w:t>69</w:t>
      </w:r>
      <w:r w:rsidRPr="00930D66">
        <w:rPr>
          <w:rFonts w:hint="eastAsia"/>
        </w:rPr>
        <w:t>條及區域計畫法第</w:t>
      </w:r>
      <w:r w:rsidRPr="00930D66">
        <w:rPr>
          <w:rFonts w:hint="eastAsia"/>
        </w:rPr>
        <w:t>21</w:t>
      </w:r>
      <w:r w:rsidRPr="00930D66">
        <w:rPr>
          <w:rFonts w:hint="eastAsia"/>
        </w:rPr>
        <w:t>條等規定，以該府</w:t>
      </w:r>
      <w:smartTag w:uri="urn:schemas-microsoft-com:office:smarttags" w:element="chsdate">
        <w:smartTagPr>
          <w:attr w:name="IsROCDate" w:val="False"/>
          <w:attr w:name="IsLunarDate" w:val="False"/>
          <w:attr w:name="Day" w:val="27"/>
          <w:attr w:name="Month" w:val="12"/>
          <w:attr w:name="Year" w:val="1996"/>
        </w:smartTagPr>
        <w:r w:rsidRPr="00930D66">
          <w:rPr>
            <w:rFonts w:hint="eastAsia"/>
          </w:rPr>
          <w:t>96</w:t>
        </w:r>
        <w:r w:rsidRPr="00930D66">
          <w:rPr>
            <w:rFonts w:hint="eastAsia"/>
          </w:rPr>
          <w:t>年</w:t>
        </w:r>
        <w:r w:rsidRPr="00930D66">
          <w:rPr>
            <w:rFonts w:hint="eastAsia"/>
          </w:rPr>
          <w:t>12</w:t>
        </w:r>
        <w:r w:rsidRPr="00930D66">
          <w:rPr>
            <w:rFonts w:hint="eastAsia"/>
          </w:rPr>
          <w:t>月</w:t>
        </w:r>
        <w:r w:rsidRPr="00930D66">
          <w:rPr>
            <w:rFonts w:hint="eastAsia"/>
          </w:rPr>
          <w:t>27</w:t>
        </w:r>
        <w:r w:rsidRPr="00930D66">
          <w:rPr>
            <w:rFonts w:hint="eastAsia"/>
          </w:rPr>
          <w:t>日</w:t>
        </w:r>
      </w:smartTag>
      <w:proofErr w:type="gramStart"/>
      <w:r w:rsidRPr="00930D66">
        <w:rPr>
          <w:rFonts w:hint="eastAsia"/>
        </w:rPr>
        <w:t>屏府地</w:t>
      </w:r>
      <w:proofErr w:type="gramEnd"/>
      <w:r w:rsidRPr="00930D66">
        <w:rPr>
          <w:rFonts w:hint="eastAsia"/>
        </w:rPr>
        <w:t>用字第</w:t>
      </w:r>
      <w:r w:rsidRPr="00930D66">
        <w:rPr>
          <w:rFonts w:hint="eastAsia"/>
        </w:rPr>
        <w:t>0960200531</w:t>
      </w:r>
      <w:r w:rsidRPr="00930D66">
        <w:rPr>
          <w:rFonts w:hint="eastAsia"/>
        </w:rPr>
        <w:t>號裁處書，裁處罰鍰新臺幣</w:t>
      </w:r>
      <w:r w:rsidRPr="00930D66">
        <w:rPr>
          <w:rFonts w:hint="eastAsia"/>
        </w:rPr>
        <w:t>6</w:t>
      </w:r>
      <w:r w:rsidRPr="00930D66">
        <w:rPr>
          <w:rFonts w:hint="eastAsia"/>
        </w:rPr>
        <w:t>萬元整，並限於</w:t>
      </w:r>
      <w:smartTag w:uri="urn:schemas-microsoft-com:office:smarttags" w:element="chsdate">
        <w:smartTagPr>
          <w:attr w:name="IsROCDate" w:val="False"/>
          <w:attr w:name="IsLunarDate" w:val="False"/>
          <w:attr w:name="Day" w:val="31"/>
          <w:attr w:name="Month" w:val="1"/>
          <w:attr w:name="Year" w:val="1997"/>
        </w:smartTagPr>
        <w:r w:rsidRPr="00930D66">
          <w:rPr>
            <w:rFonts w:hint="eastAsia"/>
          </w:rPr>
          <w:t>97</w:t>
        </w:r>
        <w:r w:rsidRPr="00930D66">
          <w:rPr>
            <w:rFonts w:hint="eastAsia"/>
          </w:rPr>
          <w:t>年</w:t>
        </w:r>
        <w:r w:rsidRPr="00930D66">
          <w:rPr>
            <w:rFonts w:hint="eastAsia"/>
          </w:rPr>
          <w:t>1</w:t>
        </w:r>
        <w:r w:rsidRPr="00930D66">
          <w:rPr>
            <w:rFonts w:hint="eastAsia"/>
          </w:rPr>
          <w:t>月</w:t>
        </w:r>
        <w:r w:rsidRPr="00930D66">
          <w:rPr>
            <w:rFonts w:hint="eastAsia"/>
          </w:rPr>
          <w:t>31</w:t>
        </w:r>
        <w:r w:rsidRPr="00930D66">
          <w:rPr>
            <w:rFonts w:hint="eastAsia"/>
          </w:rPr>
          <w:t>日</w:t>
        </w:r>
      </w:smartTag>
      <w:r w:rsidRPr="00930D66">
        <w:rPr>
          <w:rFonts w:hint="eastAsia"/>
        </w:rPr>
        <w:t>變更為農牧用地符合容許使用之規定。經多次退補正及行政救濟，</w:t>
      </w:r>
      <w:proofErr w:type="gramStart"/>
      <w:r w:rsidRPr="00930D66">
        <w:rPr>
          <w:rFonts w:hint="eastAsia"/>
        </w:rPr>
        <w:t>嗣</w:t>
      </w:r>
      <w:proofErr w:type="gramEnd"/>
      <w:r w:rsidRPr="00930D66">
        <w:rPr>
          <w:rFonts w:hint="eastAsia"/>
        </w:rPr>
        <w:t>於</w:t>
      </w:r>
      <w:r w:rsidRPr="00E50644">
        <w:rPr>
          <w:rFonts w:hint="eastAsia"/>
          <w:spacing w:val="6"/>
        </w:rPr>
        <w:t>100</w:t>
      </w:r>
      <w:r w:rsidRPr="00E50644">
        <w:rPr>
          <w:rFonts w:hint="eastAsia"/>
          <w:spacing w:val="6"/>
        </w:rPr>
        <w:t>年</w:t>
      </w:r>
      <w:r w:rsidRPr="00E50644">
        <w:rPr>
          <w:rFonts w:hint="eastAsia"/>
          <w:spacing w:val="6"/>
        </w:rPr>
        <w:t>2</w:t>
      </w:r>
      <w:r w:rsidRPr="00E50644">
        <w:rPr>
          <w:rFonts w:hint="eastAsia"/>
          <w:spacing w:val="6"/>
        </w:rPr>
        <w:t>月</w:t>
      </w:r>
      <w:r w:rsidRPr="00E50644">
        <w:rPr>
          <w:rFonts w:hint="eastAsia"/>
          <w:spacing w:val="6"/>
        </w:rPr>
        <w:t>22</w:t>
      </w:r>
      <w:r w:rsidRPr="00E50644">
        <w:rPr>
          <w:rFonts w:hint="eastAsia"/>
          <w:spacing w:val="6"/>
        </w:rPr>
        <w:t>日補申請排水溝、蓄水</w:t>
      </w:r>
      <w:r w:rsidRPr="00930D66">
        <w:rPr>
          <w:rFonts w:hint="eastAsia"/>
        </w:rPr>
        <w:t>池、擋土牆、圍牆及農路等容許使用，經長治鄉公所於</w:t>
      </w:r>
      <w:r w:rsidRPr="00930D66">
        <w:rPr>
          <w:rFonts w:hint="eastAsia"/>
        </w:rPr>
        <w:t>100</w:t>
      </w:r>
      <w:r w:rsidRPr="00930D66">
        <w:rPr>
          <w:rFonts w:hint="eastAsia"/>
        </w:rPr>
        <w:t>年</w:t>
      </w:r>
      <w:r w:rsidRPr="00930D66">
        <w:rPr>
          <w:rFonts w:hint="eastAsia"/>
        </w:rPr>
        <w:t>4</w:t>
      </w:r>
      <w:r w:rsidRPr="00930D66">
        <w:rPr>
          <w:rFonts w:hint="eastAsia"/>
        </w:rPr>
        <w:t>月</w:t>
      </w:r>
      <w:r w:rsidRPr="00930D66">
        <w:rPr>
          <w:rFonts w:hint="eastAsia"/>
        </w:rPr>
        <w:t>11</w:t>
      </w:r>
      <w:r w:rsidRPr="00930D66">
        <w:rPr>
          <w:rFonts w:hint="eastAsia"/>
        </w:rPr>
        <w:t>日核發</w:t>
      </w:r>
      <w:r>
        <w:rPr>
          <w:rFonts w:hint="eastAsia"/>
        </w:rPr>
        <w:t>（</w:t>
      </w:r>
      <w:r w:rsidRPr="00930D66">
        <w:rPr>
          <w:rFonts w:hint="eastAsia"/>
        </w:rPr>
        <w:t>100</w:t>
      </w:r>
      <w:r>
        <w:rPr>
          <w:rFonts w:hint="eastAsia"/>
        </w:rPr>
        <w:t>）</w:t>
      </w:r>
      <w:proofErr w:type="gramStart"/>
      <w:r w:rsidRPr="00930D66">
        <w:rPr>
          <w:rFonts w:hint="eastAsia"/>
        </w:rPr>
        <w:t>屏長鄉農字</w:t>
      </w:r>
      <w:proofErr w:type="gramEnd"/>
      <w:r w:rsidRPr="00930D66">
        <w:rPr>
          <w:rFonts w:hint="eastAsia"/>
        </w:rPr>
        <w:t>第</w:t>
      </w:r>
      <w:r w:rsidRPr="00930D66">
        <w:rPr>
          <w:rFonts w:hint="eastAsia"/>
        </w:rPr>
        <w:t>1882</w:t>
      </w:r>
      <w:r w:rsidRPr="00930D66">
        <w:rPr>
          <w:rFonts w:hint="eastAsia"/>
        </w:rPr>
        <w:t>號農業用地作農業設施容</w:t>
      </w:r>
      <w:r w:rsidRPr="00930D66">
        <w:rPr>
          <w:rFonts w:hint="eastAsia"/>
        </w:rPr>
        <w:lastRenderedPageBreak/>
        <w:t>許使用同意書。據</w:t>
      </w:r>
      <w:r w:rsidRPr="00930D66">
        <w:rPr>
          <w:rFonts w:hint="eastAsia"/>
        </w:rPr>
        <w:t>100</w:t>
      </w:r>
      <w:r w:rsidRPr="00930D66">
        <w:rPr>
          <w:rFonts w:hint="eastAsia"/>
        </w:rPr>
        <w:t>年</w:t>
      </w:r>
      <w:r w:rsidRPr="00930D66">
        <w:rPr>
          <w:rFonts w:hint="eastAsia"/>
        </w:rPr>
        <w:t>2</w:t>
      </w:r>
      <w:r w:rsidRPr="00930D66">
        <w:rPr>
          <w:rFonts w:hint="eastAsia"/>
        </w:rPr>
        <w:t>月間之經營計畫書記載，其</w:t>
      </w:r>
      <w:proofErr w:type="gramStart"/>
      <w:r w:rsidRPr="00930D66">
        <w:rPr>
          <w:rFonts w:hint="eastAsia"/>
        </w:rPr>
        <w:t>目的係擬使用</w:t>
      </w:r>
      <w:proofErr w:type="gramEnd"/>
      <w:r w:rsidRPr="00930D66">
        <w:rPr>
          <w:rFonts w:hint="eastAsia"/>
        </w:rPr>
        <w:t>一般農業區農牧用地，從事園藝及果樹生產；為通行方便設置農路，為提供園藝及果樹之用設置蓄水池，為安全考量及</w:t>
      </w:r>
      <w:proofErr w:type="gramStart"/>
      <w:r w:rsidRPr="00930D66">
        <w:rPr>
          <w:rFonts w:hint="eastAsia"/>
        </w:rPr>
        <w:t>釐</w:t>
      </w:r>
      <w:proofErr w:type="gramEnd"/>
      <w:r w:rsidRPr="00930D66">
        <w:rPr>
          <w:rFonts w:hint="eastAsia"/>
        </w:rPr>
        <w:t>清地界設置圍籬，為排放基地</w:t>
      </w:r>
      <w:r>
        <w:rPr>
          <w:rFonts w:hint="eastAsia"/>
        </w:rPr>
        <w:t>周</w:t>
      </w:r>
      <w:r w:rsidRPr="00930D66">
        <w:rPr>
          <w:rFonts w:hint="eastAsia"/>
        </w:rPr>
        <w:t>圍排水設置排水溝，因地形高低差異，為防止土石流失設置擋土牆；生產計畫則</w:t>
      </w:r>
      <w:proofErr w:type="gramStart"/>
      <w:r w:rsidRPr="00930D66">
        <w:rPr>
          <w:rFonts w:hint="eastAsia"/>
        </w:rPr>
        <w:t>係用系爭</w:t>
      </w:r>
      <w:proofErr w:type="gramEnd"/>
      <w:r w:rsidRPr="00930D66">
        <w:rPr>
          <w:rFonts w:hint="eastAsia"/>
        </w:rPr>
        <w:t>農地從事花卉、草皮及果樹種植，自產花卉、果樹提供自宅欣賞及食用，草皮部分可對外買賣。惟經本院調查發現，不僅上開</w:t>
      </w:r>
      <w:r w:rsidRPr="00930D66">
        <w:rPr>
          <w:rFonts w:hint="eastAsia"/>
        </w:rPr>
        <w:t>100</w:t>
      </w:r>
      <w:r w:rsidRPr="00930D66">
        <w:rPr>
          <w:rFonts w:hint="eastAsia"/>
        </w:rPr>
        <w:t>年</w:t>
      </w:r>
      <w:r w:rsidRPr="00930D66">
        <w:rPr>
          <w:rFonts w:hint="eastAsia"/>
        </w:rPr>
        <w:t>2</w:t>
      </w:r>
      <w:r w:rsidRPr="00930D66">
        <w:rPr>
          <w:rFonts w:hint="eastAsia"/>
        </w:rPr>
        <w:t>月間之生產計畫未敘明作物種類，且上開兩次生產</w:t>
      </w:r>
      <w:proofErr w:type="gramStart"/>
      <w:r w:rsidRPr="00930D66">
        <w:rPr>
          <w:rFonts w:hint="eastAsia"/>
        </w:rPr>
        <w:t>計畫均未敘</w:t>
      </w:r>
      <w:proofErr w:type="gramEnd"/>
      <w:r w:rsidRPr="00930D66">
        <w:rPr>
          <w:rFonts w:hint="eastAsia"/>
        </w:rPr>
        <w:t>明生產週期、預估產量及行銷通路等事項，核與規定不符，惟長治鄉公所未察，</w:t>
      </w:r>
      <w:proofErr w:type="gramStart"/>
      <w:r w:rsidRPr="00930D66">
        <w:rPr>
          <w:rFonts w:hint="eastAsia"/>
        </w:rPr>
        <w:t>仍據以</w:t>
      </w:r>
      <w:proofErr w:type="gramEnd"/>
      <w:r w:rsidRPr="00930D66">
        <w:rPr>
          <w:rFonts w:hint="eastAsia"/>
        </w:rPr>
        <w:t>核發農業用地容許作農業設施使用同意書，</w:t>
      </w:r>
      <w:proofErr w:type="gramStart"/>
      <w:r w:rsidRPr="00930D66">
        <w:rPr>
          <w:rFonts w:hint="eastAsia"/>
        </w:rPr>
        <w:t>洵</w:t>
      </w:r>
      <w:proofErr w:type="gramEnd"/>
      <w:r w:rsidRPr="00930D66">
        <w:rPr>
          <w:rFonts w:hint="eastAsia"/>
        </w:rPr>
        <w:t>有未當。又屏東縣政府於</w:t>
      </w:r>
      <w:r w:rsidRPr="00930D66">
        <w:rPr>
          <w:rFonts w:hint="eastAsia"/>
        </w:rPr>
        <w:t>96</w:t>
      </w:r>
      <w:r w:rsidRPr="00930D66">
        <w:rPr>
          <w:rFonts w:hint="eastAsia"/>
        </w:rPr>
        <w:t>年底裁罰後，原限於</w:t>
      </w:r>
      <w:smartTag w:uri="urn:schemas-microsoft-com:office:smarttags" w:element="chsdate">
        <w:smartTagPr>
          <w:attr w:name="IsROCDate" w:val="False"/>
          <w:attr w:name="IsLunarDate" w:val="False"/>
          <w:attr w:name="Day" w:val="31"/>
          <w:attr w:name="Month" w:val="1"/>
          <w:attr w:name="Year" w:val="1997"/>
        </w:smartTagPr>
        <w:r w:rsidRPr="00930D66">
          <w:rPr>
            <w:rFonts w:hint="eastAsia"/>
          </w:rPr>
          <w:t>97</w:t>
        </w:r>
        <w:r w:rsidRPr="00930D66">
          <w:rPr>
            <w:rFonts w:hint="eastAsia"/>
          </w:rPr>
          <w:t>年</w:t>
        </w:r>
        <w:r w:rsidRPr="00930D66">
          <w:rPr>
            <w:rFonts w:hint="eastAsia"/>
          </w:rPr>
          <w:t>1</w:t>
        </w:r>
        <w:r w:rsidRPr="00930D66">
          <w:rPr>
            <w:rFonts w:hint="eastAsia"/>
          </w:rPr>
          <w:t>月</w:t>
        </w:r>
        <w:r w:rsidRPr="00930D66">
          <w:rPr>
            <w:rFonts w:hint="eastAsia"/>
          </w:rPr>
          <w:t>31</w:t>
        </w:r>
        <w:r w:rsidRPr="00930D66">
          <w:rPr>
            <w:rFonts w:hint="eastAsia"/>
          </w:rPr>
          <w:t>日</w:t>
        </w:r>
      </w:smartTag>
      <w:r w:rsidRPr="00930D66">
        <w:rPr>
          <w:rFonts w:hint="eastAsia"/>
        </w:rPr>
        <w:t>前變更為合法使用，</w:t>
      </w:r>
      <w:proofErr w:type="gramStart"/>
      <w:r w:rsidRPr="00930D66">
        <w:rPr>
          <w:rFonts w:hint="eastAsia"/>
        </w:rPr>
        <w:t>惟遲至</w:t>
      </w:r>
      <w:proofErr w:type="gramEnd"/>
      <w:r w:rsidRPr="00930D66">
        <w:rPr>
          <w:rFonts w:hint="eastAsia"/>
        </w:rPr>
        <w:t>100</w:t>
      </w:r>
      <w:r w:rsidRPr="00930D66">
        <w:rPr>
          <w:rFonts w:hint="eastAsia"/>
        </w:rPr>
        <w:t>年</w:t>
      </w:r>
      <w:r w:rsidRPr="00930D66">
        <w:rPr>
          <w:rFonts w:hint="eastAsia"/>
        </w:rPr>
        <w:t>4</w:t>
      </w:r>
      <w:r w:rsidRPr="00930D66">
        <w:rPr>
          <w:rFonts w:hint="eastAsia"/>
        </w:rPr>
        <w:t>月始經長治鄉公所核發農業用地作農業設施容許使用同意書，期間延宕</w:t>
      </w:r>
      <w:r w:rsidRPr="00930D66">
        <w:rPr>
          <w:rFonts w:hint="eastAsia"/>
        </w:rPr>
        <w:t>3</w:t>
      </w:r>
      <w:r w:rsidRPr="00930D66">
        <w:rPr>
          <w:rFonts w:hint="eastAsia"/>
        </w:rPr>
        <w:t>年之久，屏東縣政府未能貫徹執行區域計畫法第</w:t>
      </w:r>
      <w:r w:rsidRPr="00930D66">
        <w:rPr>
          <w:rFonts w:hint="eastAsia"/>
        </w:rPr>
        <w:t>21</w:t>
      </w:r>
      <w:r w:rsidRPr="00930D66">
        <w:rPr>
          <w:rFonts w:hint="eastAsia"/>
        </w:rPr>
        <w:t>條有關農業用地違規使用得</w:t>
      </w:r>
      <w:proofErr w:type="gramStart"/>
      <w:r w:rsidRPr="00930D66">
        <w:rPr>
          <w:rFonts w:hint="eastAsia"/>
        </w:rPr>
        <w:t>按次裁罰</w:t>
      </w:r>
      <w:proofErr w:type="gramEnd"/>
      <w:r w:rsidRPr="00930D66">
        <w:rPr>
          <w:rFonts w:hint="eastAsia"/>
        </w:rPr>
        <w:t>之規定，長治鄉公所亦未能有效限期確實改善，</w:t>
      </w:r>
      <w:proofErr w:type="gramStart"/>
      <w:r w:rsidRPr="00930D66">
        <w:rPr>
          <w:rFonts w:hint="eastAsia"/>
        </w:rPr>
        <w:t>均有未</w:t>
      </w:r>
      <w:proofErr w:type="gramEnd"/>
      <w:r w:rsidRPr="00930D66">
        <w:rPr>
          <w:rFonts w:hint="eastAsia"/>
        </w:rPr>
        <w:t>當。</w:t>
      </w:r>
      <w:proofErr w:type="gramStart"/>
      <w:r w:rsidRPr="00930D66">
        <w:rPr>
          <w:rFonts w:hint="eastAsia"/>
        </w:rPr>
        <w:t>此外，</w:t>
      </w:r>
      <w:proofErr w:type="gramEnd"/>
      <w:r w:rsidRPr="00930D66">
        <w:rPr>
          <w:rFonts w:hint="eastAsia"/>
        </w:rPr>
        <w:t>系爭農地上興建之農業設施，理應與農業生產經營相關，始得同意以容許使用方式設置，但上開容許設置之農業</w:t>
      </w:r>
      <w:proofErr w:type="gramStart"/>
      <w:r w:rsidRPr="00930D66">
        <w:rPr>
          <w:rFonts w:hint="eastAsia"/>
        </w:rPr>
        <w:t>資材室</w:t>
      </w:r>
      <w:proofErr w:type="gramEnd"/>
      <w:r w:rsidRPr="00930D66">
        <w:rPr>
          <w:rFonts w:hint="eastAsia"/>
        </w:rPr>
        <w:t>、農路及蓄水池等，不僅未見與農業生產經營有關，甚至造成農業用地受到嚴重分割，不利且阻礙農業整體有效利用，長治鄉公所事前未核實審核，屏東縣政府事後未監督改善，</w:t>
      </w:r>
      <w:proofErr w:type="gramStart"/>
      <w:r w:rsidRPr="00930D66">
        <w:rPr>
          <w:rFonts w:hint="eastAsia"/>
        </w:rPr>
        <w:t>均有違</w:t>
      </w:r>
      <w:proofErr w:type="gramEnd"/>
      <w:r w:rsidRPr="00930D66">
        <w:rPr>
          <w:rFonts w:hint="eastAsia"/>
        </w:rPr>
        <w:t>失。</w:t>
      </w:r>
      <w:proofErr w:type="gramStart"/>
      <w:r w:rsidRPr="00930D66">
        <w:rPr>
          <w:rFonts w:hint="eastAsia"/>
        </w:rPr>
        <w:t>另</w:t>
      </w:r>
      <w:proofErr w:type="gramEnd"/>
      <w:r w:rsidRPr="00930D66">
        <w:rPr>
          <w:rFonts w:hint="eastAsia"/>
        </w:rPr>
        <w:t>，長治鄉公所</w:t>
      </w:r>
      <w:r w:rsidRPr="00930D66">
        <w:rPr>
          <w:rFonts w:hint="eastAsia"/>
        </w:rPr>
        <w:t>100</w:t>
      </w:r>
      <w:r w:rsidRPr="00930D66">
        <w:rPr>
          <w:rFonts w:hint="eastAsia"/>
        </w:rPr>
        <w:t>年</w:t>
      </w:r>
      <w:r w:rsidRPr="00930D66">
        <w:rPr>
          <w:rFonts w:hint="eastAsia"/>
        </w:rPr>
        <w:t>4</w:t>
      </w:r>
      <w:r w:rsidRPr="00930D66">
        <w:rPr>
          <w:rFonts w:hint="eastAsia"/>
        </w:rPr>
        <w:t>月間核發本案圍牆、擋土牆及排水溝等設施之容許使用同意書，</w:t>
      </w:r>
      <w:proofErr w:type="gramStart"/>
      <w:r w:rsidRPr="00930D66">
        <w:rPr>
          <w:rFonts w:hint="eastAsia"/>
        </w:rPr>
        <w:t>僅敘明</w:t>
      </w:r>
      <w:proofErr w:type="gramEnd"/>
      <w:r w:rsidRPr="00930D66">
        <w:rPr>
          <w:rFonts w:hint="eastAsia"/>
        </w:rPr>
        <w:t>各該設施之長度，卻未載明容許使用農業設施之使用面積及寬度，核與現行法令規定不符，確有違失。</w:t>
      </w:r>
      <w:proofErr w:type="gramStart"/>
      <w:r w:rsidRPr="00930D66">
        <w:rPr>
          <w:rFonts w:hint="eastAsia"/>
        </w:rPr>
        <w:t>以上違失等情，均經</w:t>
      </w:r>
      <w:proofErr w:type="gramEnd"/>
      <w:r w:rsidRPr="00930D66">
        <w:rPr>
          <w:rFonts w:hint="eastAsia"/>
        </w:rPr>
        <w:t>本院糾正（糾正案文如附件</w:t>
      </w:r>
      <w:r w:rsidRPr="00930D66">
        <w:rPr>
          <w:rFonts w:hint="eastAsia"/>
        </w:rPr>
        <w:t>1</w:t>
      </w:r>
      <w:r w:rsidRPr="00930D66">
        <w:rPr>
          <w:rFonts w:hint="eastAsia"/>
        </w:rPr>
        <w:t>）在案，先予陳明。</w:t>
      </w:r>
    </w:p>
    <w:p w:rsidR="00C41C3A" w:rsidRPr="00930D66" w:rsidRDefault="00C41C3A" w:rsidP="00C41C3A">
      <w:pPr>
        <w:pStyle w:val="ad"/>
        <w:ind w:leftChars="204" w:left="671" w:hangingChars="80" w:hanging="181"/>
      </w:pPr>
      <w:r w:rsidRPr="00930D66">
        <w:rPr>
          <w:rFonts w:hint="eastAsia"/>
        </w:rPr>
        <w:t>2.</w:t>
      </w:r>
      <w:r w:rsidRPr="00930D66">
        <w:rPr>
          <w:rFonts w:hint="eastAsia"/>
        </w:rPr>
        <w:t>又本案屏東縣政府雖先後以書面表示，系爭農地於申請興建系爭農舍後，仍持續作農業使用；被付懲戒人配偶</w:t>
      </w:r>
      <w:proofErr w:type="gramStart"/>
      <w:r w:rsidRPr="00930D66">
        <w:rPr>
          <w:rFonts w:hint="eastAsia"/>
        </w:rPr>
        <w:t>業將系爭</w:t>
      </w:r>
      <w:proofErr w:type="gramEnd"/>
      <w:r w:rsidRPr="00930D66">
        <w:rPr>
          <w:rFonts w:hint="eastAsia"/>
        </w:rPr>
        <w:t>農地及農舍贈與長治鄉，長治鄉所刻依相關規定規劃適當用途中，系爭農地上目前仍保留苗木及果樹等農業使用，符合農業用地須作農業使用之規定云云。惟經本院邀集相關單位赴現場履</w:t>
      </w:r>
      <w:proofErr w:type="gramStart"/>
      <w:r w:rsidRPr="00930D66">
        <w:rPr>
          <w:rFonts w:hint="eastAsia"/>
        </w:rPr>
        <w:t>勘</w:t>
      </w:r>
      <w:proofErr w:type="gramEnd"/>
      <w:r w:rsidRPr="00930D66">
        <w:rPr>
          <w:rFonts w:hint="eastAsia"/>
        </w:rPr>
        <w:t>發現，系爭農業用地容許設置之農業資材、農路及蓄水池等農業設施，不僅未見與農業生產經營有關，甚至造成農業用地受到嚴重分割，不利且阻礙農業整體有效利用，其使用與一般社會普遍認知之農業生產使用，顯屬有別。屏東縣政府雖辯稱，農業設施、農舍及剩餘農業用地之使用，經其認定皆符合法令規定云云。但</w:t>
      </w:r>
      <w:proofErr w:type="gramStart"/>
      <w:r w:rsidRPr="00930D66">
        <w:rPr>
          <w:rFonts w:hint="eastAsia"/>
        </w:rPr>
        <w:t>詢</w:t>
      </w:r>
      <w:proofErr w:type="gramEnd"/>
      <w:r w:rsidRPr="00930D66">
        <w:rPr>
          <w:rFonts w:hint="eastAsia"/>
        </w:rPr>
        <w:t>據農委會表示，系爭農地並非作農業使用。顯已違反農業發展條例第</w:t>
      </w:r>
      <w:r w:rsidRPr="00930D66">
        <w:rPr>
          <w:rFonts w:hint="eastAsia"/>
        </w:rPr>
        <w:t>18</w:t>
      </w:r>
      <w:r w:rsidRPr="00930D66">
        <w:rPr>
          <w:rFonts w:hint="eastAsia"/>
        </w:rPr>
        <w:t>條第</w:t>
      </w:r>
      <w:r w:rsidRPr="00930D66">
        <w:rPr>
          <w:rFonts w:hint="eastAsia"/>
        </w:rPr>
        <w:t>2</w:t>
      </w:r>
      <w:r w:rsidRPr="00930D66">
        <w:rPr>
          <w:rFonts w:hint="eastAsia"/>
        </w:rPr>
        <w:t>項「前項農業用地</w:t>
      </w:r>
      <w:proofErr w:type="gramStart"/>
      <w:r w:rsidRPr="00930D66">
        <w:rPr>
          <w:rFonts w:hint="eastAsia"/>
        </w:rPr>
        <w:t>應確供</w:t>
      </w:r>
      <w:proofErr w:type="gramEnd"/>
      <w:r w:rsidRPr="00930D66">
        <w:rPr>
          <w:rFonts w:hint="eastAsia"/>
        </w:rPr>
        <w:t>農業使用」之規定。</w:t>
      </w:r>
    </w:p>
    <w:p w:rsidR="00C41C3A" w:rsidRPr="00930D66" w:rsidRDefault="00C41C3A" w:rsidP="00C41C3A">
      <w:pPr>
        <w:pStyle w:val="ad"/>
        <w:ind w:leftChars="204" w:left="671" w:hangingChars="80" w:hanging="181"/>
      </w:pPr>
      <w:r w:rsidRPr="00930D66">
        <w:rPr>
          <w:rFonts w:hint="eastAsia"/>
        </w:rPr>
        <w:t>3.</w:t>
      </w:r>
      <w:r w:rsidRPr="00930D66">
        <w:rPr>
          <w:rFonts w:hint="eastAsia"/>
        </w:rPr>
        <w:t>按農業用地容許作農業設施使用審查辦法第</w:t>
      </w:r>
      <w:r w:rsidRPr="00930D66">
        <w:rPr>
          <w:rFonts w:hint="eastAsia"/>
        </w:rPr>
        <w:t>1</w:t>
      </w:r>
      <w:r w:rsidRPr="00930D66">
        <w:rPr>
          <w:rFonts w:hint="eastAsia"/>
        </w:rPr>
        <w:t>條規定：「本辦法依據農業發展條例（以下簡稱本條例）第</w:t>
      </w:r>
      <w:r w:rsidRPr="00930D66">
        <w:rPr>
          <w:rFonts w:hint="eastAsia"/>
        </w:rPr>
        <w:t>8</w:t>
      </w:r>
      <w:r w:rsidRPr="00930D66">
        <w:rPr>
          <w:rFonts w:hint="eastAsia"/>
        </w:rPr>
        <w:t>條之</w:t>
      </w:r>
      <w:r w:rsidRPr="00930D66">
        <w:rPr>
          <w:rFonts w:hint="eastAsia"/>
        </w:rPr>
        <w:t>1</w:t>
      </w:r>
      <w:r w:rsidRPr="00930D66">
        <w:rPr>
          <w:rFonts w:hint="eastAsia"/>
        </w:rPr>
        <w:t>第</w:t>
      </w:r>
      <w:r w:rsidRPr="00930D66">
        <w:rPr>
          <w:rFonts w:hint="eastAsia"/>
        </w:rPr>
        <w:t>3</w:t>
      </w:r>
      <w:r w:rsidRPr="00930D66">
        <w:rPr>
          <w:rFonts w:hint="eastAsia"/>
        </w:rPr>
        <w:t>項規定訂定之。」、農業用地興建農舍辦法第</w:t>
      </w:r>
      <w:r w:rsidRPr="00930D66">
        <w:rPr>
          <w:rFonts w:hint="eastAsia"/>
        </w:rPr>
        <w:t>1</w:t>
      </w:r>
      <w:r w:rsidRPr="00930D66">
        <w:rPr>
          <w:rFonts w:hint="eastAsia"/>
        </w:rPr>
        <w:t>條規定：「本辦法依農業發展條例（以下簡稱本條例）第</w:t>
      </w:r>
      <w:r w:rsidRPr="00930D66">
        <w:rPr>
          <w:rFonts w:hint="eastAsia"/>
        </w:rPr>
        <w:t>18</w:t>
      </w:r>
      <w:r w:rsidRPr="00930D66">
        <w:rPr>
          <w:rFonts w:hint="eastAsia"/>
        </w:rPr>
        <w:t>條第</w:t>
      </w:r>
      <w:r w:rsidRPr="00930D66">
        <w:rPr>
          <w:rFonts w:hint="eastAsia"/>
        </w:rPr>
        <w:t>5</w:t>
      </w:r>
      <w:r w:rsidRPr="00930D66">
        <w:rPr>
          <w:rFonts w:hint="eastAsia"/>
        </w:rPr>
        <w:t>項規定訂定之。」、農業用地作農業使用認定及核發證明辦法第</w:t>
      </w:r>
      <w:r w:rsidRPr="00930D66">
        <w:rPr>
          <w:rFonts w:hint="eastAsia"/>
        </w:rPr>
        <w:t>1</w:t>
      </w:r>
      <w:r w:rsidRPr="00930D66">
        <w:rPr>
          <w:rFonts w:hint="eastAsia"/>
        </w:rPr>
        <w:t>條規定：「本辦法依農業發展條例（以下簡稱本條例）第</w:t>
      </w:r>
      <w:r w:rsidRPr="00930D66">
        <w:rPr>
          <w:rFonts w:hint="eastAsia"/>
        </w:rPr>
        <w:t>39</w:t>
      </w:r>
      <w:r w:rsidRPr="00930D66">
        <w:rPr>
          <w:rFonts w:hint="eastAsia"/>
        </w:rPr>
        <w:t>條第</w:t>
      </w:r>
      <w:r w:rsidRPr="00930D66">
        <w:rPr>
          <w:rFonts w:hint="eastAsia"/>
        </w:rPr>
        <w:t>2</w:t>
      </w:r>
      <w:r w:rsidRPr="00930D66">
        <w:rPr>
          <w:rFonts w:hint="eastAsia"/>
        </w:rPr>
        <w:t>項規定訂定之。」，上開</w:t>
      </w:r>
      <w:proofErr w:type="gramStart"/>
      <w:r w:rsidRPr="00930D66">
        <w:rPr>
          <w:rFonts w:hint="eastAsia"/>
        </w:rPr>
        <w:t>辦法均係依</w:t>
      </w:r>
      <w:proofErr w:type="gramEnd"/>
      <w:r w:rsidRPr="00930D66">
        <w:rPr>
          <w:rFonts w:hint="eastAsia"/>
        </w:rPr>
        <w:t>農業發展條例相關規定訂定之。查農業發展條例第</w:t>
      </w:r>
      <w:r w:rsidRPr="00930D66">
        <w:rPr>
          <w:rFonts w:hint="eastAsia"/>
        </w:rPr>
        <w:t>2</w:t>
      </w:r>
      <w:r w:rsidRPr="00930D66">
        <w:rPr>
          <w:rFonts w:hint="eastAsia"/>
        </w:rPr>
        <w:t>條規定：「本條例所稱主管機關：在中央為行政院農業委員會；在直轄市為直轄市政府；在縣（市）為縣（市）政府。」，以及行政院農業委員會組織條例第</w:t>
      </w:r>
      <w:r w:rsidRPr="00930D66">
        <w:rPr>
          <w:rFonts w:hint="eastAsia"/>
        </w:rPr>
        <w:t>1</w:t>
      </w:r>
      <w:r w:rsidRPr="00930D66">
        <w:rPr>
          <w:rFonts w:hint="eastAsia"/>
        </w:rPr>
        <w:t>、</w:t>
      </w:r>
      <w:r w:rsidRPr="00930D66">
        <w:rPr>
          <w:rFonts w:hint="eastAsia"/>
        </w:rPr>
        <w:t>2</w:t>
      </w:r>
      <w:r w:rsidRPr="00930D66">
        <w:rPr>
          <w:rFonts w:hint="eastAsia"/>
        </w:rPr>
        <w:t>條規定</w:t>
      </w:r>
      <w:r w:rsidRPr="00930D66">
        <w:rPr>
          <w:rFonts w:hint="eastAsia"/>
        </w:rPr>
        <w:lastRenderedPageBreak/>
        <w:t>：「行政院為配合國家建設，設農業委員會（以下簡稱本會），主管全國農、林、漁、牧及糧食行政事務。」、「本會對於省（市）政府執行本會主管事務，有指示、監督之責。」是</w:t>
      </w:r>
      <w:proofErr w:type="gramStart"/>
      <w:r w:rsidRPr="00930D66">
        <w:rPr>
          <w:rFonts w:hint="eastAsia"/>
        </w:rPr>
        <w:t>以</w:t>
      </w:r>
      <w:proofErr w:type="gramEnd"/>
      <w:r w:rsidRPr="00930D66">
        <w:rPr>
          <w:rFonts w:hint="eastAsia"/>
        </w:rPr>
        <w:t>，農委會為農業發展條例之中央主管機關，主管全國農、林、漁、牧及糧食行政事務，對於省（市）政府執行該會主管事務，有指示、監督之責。申言之，農委會身為農業發展條例之中央主管機關負責政策及法令釋示，並協助地方主管機關解決業務執行疑義，地方政府則負責農舍申請受理、審查、核定與後續使用管理，亦即農舍個案之違規查處係屬地方政府權責，如遇有爭議情事，仍應以農委會之法令釋示為</w:t>
      </w:r>
      <w:proofErr w:type="gramStart"/>
      <w:r w:rsidRPr="00930D66">
        <w:rPr>
          <w:rFonts w:hint="eastAsia"/>
        </w:rPr>
        <w:t>準</w:t>
      </w:r>
      <w:proofErr w:type="gramEnd"/>
      <w:r w:rsidRPr="00930D66">
        <w:rPr>
          <w:rFonts w:hint="eastAsia"/>
        </w:rPr>
        <w:t>。本案既經農委會表示系爭農地並非作農業使用，自應審酌農委會之意見作適宜之判斷，並無侵害行政機關權限之虞。</w:t>
      </w:r>
    </w:p>
    <w:p w:rsidR="00C41C3A" w:rsidRPr="00930D66" w:rsidRDefault="00C41C3A" w:rsidP="00C41C3A">
      <w:pPr>
        <w:pStyle w:val="ad"/>
        <w:ind w:leftChars="204" w:left="671" w:hangingChars="80" w:hanging="181"/>
      </w:pPr>
      <w:r w:rsidRPr="00930D66">
        <w:rPr>
          <w:rFonts w:hint="eastAsia"/>
        </w:rPr>
        <w:t>4.</w:t>
      </w:r>
      <w:proofErr w:type="gramStart"/>
      <w:r w:rsidRPr="00930D66">
        <w:rPr>
          <w:rFonts w:hint="eastAsia"/>
        </w:rPr>
        <w:t>另</w:t>
      </w:r>
      <w:proofErr w:type="gramEnd"/>
      <w:r w:rsidRPr="00930D66">
        <w:rPr>
          <w:rFonts w:hint="eastAsia"/>
        </w:rPr>
        <w:t>，本院彈劾被付懲戒人之理由，係以系爭農業用地</w:t>
      </w:r>
      <w:r w:rsidRPr="008D3728">
        <w:rPr>
          <w:rFonts w:hint="eastAsia"/>
        </w:rPr>
        <w:t>申</w:t>
      </w:r>
      <w:r w:rsidRPr="00930D66">
        <w:rPr>
          <w:rFonts w:hint="eastAsia"/>
        </w:rPr>
        <w:t>請興建農舍之後，未持續確實供作農業使用，明顯違法農業發展條例第</w:t>
      </w:r>
      <w:r w:rsidRPr="00930D66">
        <w:rPr>
          <w:rFonts w:hint="eastAsia"/>
        </w:rPr>
        <w:t>18</w:t>
      </w:r>
      <w:r w:rsidRPr="00930D66">
        <w:rPr>
          <w:rFonts w:hint="eastAsia"/>
        </w:rPr>
        <w:t>條第</w:t>
      </w:r>
      <w:r w:rsidRPr="00930D66">
        <w:rPr>
          <w:rFonts w:hint="eastAsia"/>
        </w:rPr>
        <w:t>2</w:t>
      </w:r>
      <w:r w:rsidRPr="00930D66">
        <w:rPr>
          <w:rFonts w:hint="eastAsia"/>
        </w:rPr>
        <w:t>項規定為由，尚非如被付懲戒人申辯所稱係以屏東縣政府、長治鄉公所核發系爭農舍之建築執照及農業用地作農業設施容許使用同意書違反相關農地使用法令為前提。被付懲戒人企圖利用屏東縣政府及長治鄉公所之行政違失、續查不力或可能受到外來壓力等，作為系爭農業用地違法未供農業使用之正當化藉口，未能正視爭執之關鍵問題深切檢討，一再曲解及模糊問題爭點，</w:t>
      </w:r>
      <w:proofErr w:type="gramStart"/>
      <w:r w:rsidRPr="00930D66">
        <w:rPr>
          <w:rFonts w:hint="eastAsia"/>
        </w:rPr>
        <w:t>顯委無可採</w:t>
      </w:r>
      <w:proofErr w:type="gramEnd"/>
      <w:r w:rsidRPr="00930D66">
        <w:rPr>
          <w:rFonts w:hint="eastAsia"/>
        </w:rPr>
        <w:t>。</w:t>
      </w:r>
    </w:p>
    <w:p w:rsidR="00C41C3A" w:rsidRPr="00930D66" w:rsidRDefault="00C41C3A" w:rsidP="00C41C3A">
      <w:pPr>
        <w:pStyle w:val="a7"/>
        <w:ind w:left="452" w:hanging="452"/>
      </w:pPr>
      <w:r w:rsidRPr="00930D66">
        <w:rPr>
          <w:rFonts w:hint="eastAsia"/>
        </w:rPr>
        <w:t>三、被付懲戒人申辯系爭農舍（地）早於</w:t>
      </w:r>
      <w:proofErr w:type="gramStart"/>
      <w:r w:rsidRPr="00930D66">
        <w:rPr>
          <w:rFonts w:hint="eastAsia"/>
        </w:rPr>
        <w:t>100</w:t>
      </w:r>
      <w:r w:rsidRPr="00930D66">
        <w:rPr>
          <w:rFonts w:hint="eastAsia"/>
        </w:rPr>
        <w:t>年</w:t>
      </w:r>
      <w:r w:rsidRPr="00930D66">
        <w:rPr>
          <w:rFonts w:hint="eastAsia"/>
        </w:rPr>
        <w:t>11</w:t>
      </w:r>
      <w:r w:rsidRPr="00930D66">
        <w:rPr>
          <w:rFonts w:hint="eastAsia"/>
        </w:rPr>
        <w:t>月間已捐贈</w:t>
      </w:r>
      <w:proofErr w:type="gramEnd"/>
      <w:r w:rsidRPr="00930D66">
        <w:rPr>
          <w:rFonts w:hint="eastAsia"/>
        </w:rPr>
        <w:t>予長治鄉公所，本院於</w:t>
      </w:r>
      <w:r w:rsidRPr="00930D66">
        <w:rPr>
          <w:rFonts w:hint="eastAsia"/>
        </w:rPr>
        <w:t>101</w:t>
      </w:r>
      <w:r w:rsidRPr="00930D66">
        <w:rPr>
          <w:rFonts w:hint="eastAsia"/>
        </w:rPr>
        <w:t>年</w:t>
      </w:r>
      <w:r w:rsidRPr="00930D66">
        <w:rPr>
          <w:rFonts w:hint="eastAsia"/>
        </w:rPr>
        <w:t>4</w:t>
      </w:r>
      <w:r w:rsidRPr="00930D66">
        <w:rPr>
          <w:rFonts w:hint="eastAsia"/>
        </w:rPr>
        <w:t>月實地履</w:t>
      </w:r>
      <w:proofErr w:type="gramStart"/>
      <w:r w:rsidRPr="00930D66">
        <w:rPr>
          <w:rFonts w:hint="eastAsia"/>
        </w:rPr>
        <w:t>勘</w:t>
      </w:r>
      <w:proofErr w:type="gramEnd"/>
      <w:r w:rsidRPr="00930D66">
        <w:rPr>
          <w:rFonts w:hint="eastAsia"/>
        </w:rPr>
        <w:t>，如何確認現場未遭改變，是否可證明被付懲戒人配偶於捐贈前未作農業使用，不無疑義乙節：</w:t>
      </w:r>
    </w:p>
    <w:p w:rsidR="00C41C3A" w:rsidRPr="00930D66" w:rsidRDefault="00C41C3A" w:rsidP="00C41C3A">
      <w:pPr>
        <w:pStyle w:val="ad"/>
        <w:ind w:leftChars="204" w:left="671" w:hangingChars="80" w:hanging="181"/>
        <w:jc w:val="distribute"/>
      </w:pPr>
      <w:r w:rsidRPr="00930D66">
        <w:rPr>
          <w:rFonts w:hint="eastAsia"/>
        </w:rPr>
        <w:t>1.</w:t>
      </w:r>
      <w:r w:rsidRPr="00930D66">
        <w:rPr>
          <w:rFonts w:hint="eastAsia"/>
        </w:rPr>
        <w:t>查長治鄉公所</w:t>
      </w:r>
      <w:r w:rsidRPr="00930D66">
        <w:rPr>
          <w:rFonts w:hint="eastAsia"/>
        </w:rPr>
        <w:t>94</w:t>
      </w:r>
      <w:r w:rsidRPr="00930D66">
        <w:rPr>
          <w:rFonts w:hint="eastAsia"/>
        </w:rPr>
        <w:t>年</w:t>
      </w:r>
      <w:r w:rsidRPr="00930D66">
        <w:rPr>
          <w:rFonts w:hint="eastAsia"/>
        </w:rPr>
        <w:t>6</w:t>
      </w:r>
      <w:r w:rsidRPr="00930D66">
        <w:rPr>
          <w:rFonts w:hint="eastAsia"/>
        </w:rPr>
        <w:t>月核准系爭農業用地設置農業</w:t>
      </w:r>
      <w:proofErr w:type="gramStart"/>
      <w:r w:rsidRPr="00930D66">
        <w:rPr>
          <w:rFonts w:hint="eastAsia"/>
        </w:rPr>
        <w:t>資材室</w:t>
      </w:r>
      <w:proofErr w:type="gramEnd"/>
      <w:r w:rsidRPr="00930D66">
        <w:rPr>
          <w:rFonts w:hint="eastAsia"/>
        </w:rPr>
        <w:t>，據當時經營計畫書記載，其目的係為增加農作收益，方便農業生產，供堆放農機具、肥料、農藥；生產計畫則為種植香蕉，經營農作生產，增進產銷利用；復查</w:t>
      </w:r>
      <w:r w:rsidRPr="00930D66">
        <w:rPr>
          <w:rFonts w:hint="eastAsia"/>
        </w:rPr>
        <w:t>100</w:t>
      </w:r>
      <w:r w:rsidRPr="00930D66">
        <w:rPr>
          <w:rFonts w:hint="eastAsia"/>
        </w:rPr>
        <w:t>年</w:t>
      </w:r>
      <w:r w:rsidRPr="00930D66">
        <w:rPr>
          <w:rFonts w:hint="eastAsia"/>
        </w:rPr>
        <w:t>2</w:t>
      </w:r>
      <w:r w:rsidRPr="00930D66">
        <w:rPr>
          <w:rFonts w:hint="eastAsia"/>
        </w:rPr>
        <w:t>月核准之經營計畫書則記載，其</w:t>
      </w:r>
      <w:proofErr w:type="gramStart"/>
      <w:r w:rsidRPr="00930D66">
        <w:rPr>
          <w:rFonts w:hint="eastAsia"/>
        </w:rPr>
        <w:t>目的係擬使用</w:t>
      </w:r>
      <w:proofErr w:type="gramEnd"/>
      <w:r w:rsidRPr="00930D66">
        <w:rPr>
          <w:rFonts w:hint="eastAsia"/>
        </w:rPr>
        <w:t>一般農業區農牧用地，從事園藝及果樹生產；為通行方便設置農路，為提供園藝及果樹之用設置蓄水池，為安全考量及</w:t>
      </w:r>
      <w:proofErr w:type="gramStart"/>
      <w:r w:rsidRPr="00930D66">
        <w:rPr>
          <w:rFonts w:hint="eastAsia"/>
        </w:rPr>
        <w:t>釐</w:t>
      </w:r>
      <w:proofErr w:type="gramEnd"/>
      <w:r w:rsidRPr="00930D66">
        <w:rPr>
          <w:rFonts w:hint="eastAsia"/>
        </w:rPr>
        <w:t>清地界設置圍籬，為排放基地</w:t>
      </w:r>
      <w:r>
        <w:rPr>
          <w:rFonts w:hint="eastAsia"/>
        </w:rPr>
        <w:t>周</w:t>
      </w:r>
      <w:r w:rsidRPr="00930D66">
        <w:rPr>
          <w:rFonts w:hint="eastAsia"/>
        </w:rPr>
        <w:t>圍排水設置排水溝，因地形高低差異，為防止土石流失設置擋土牆；生產計畫則係利用系爭農地從事花卉、草皮及果樹種植，自產花卉、果樹提供自宅欣賞及食用，草皮部分可對外買賣。是以系爭農業用地核准設置之農業設施，</w:t>
      </w:r>
      <w:r w:rsidRPr="00E50644">
        <w:rPr>
          <w:rFonts w:hint="eastAsia"/>
          <w:spacing w:val="0"/>
        </w:rPr>
        <w:t>即應依上開經營計畫使用，先予陳明。</w:t>
      </w:r>
    </w:p>
    <w:p w:rsidR="00C41C3A" w:rsidRPr="00930D66" w:rsidRDefault="00C41C3A" w:rsidP="00C41C3A">
      <w:pPr>
        <w:pStyle w:val="ad"/>
        <w:ind w:leftChars="204" w:left="671" w:hangingChars="80" w:hanging="181"/>
      </w:pPr>
      <w:r w:rsidRPr="00930D66">
        <w:rPr>
          <w:rFonts w:hint="eastAsia"/>
        </w:rPr>
        <w:t>2.</w:t>
      </w:r>
      <w:r w:rsidRPr="00930D66">
        <w:rPr>
          <w:rFonts w:hint="eastAsia"/>
        </w:rPr>
        <w:t>按被付懲戒人之配偶係於</w:t>
      </w:r>
      <w:r w:rsidRPr="00930D66">
        <w:rPr>
          <w:rFonts w:hint="eastAsia"/>
        </w:rPr>
        <w:t>100</w:t>
      </w:r>
      <w:r w:rsidRPr="00930D66">
        <w:rPr>
          <w:rFonts w:hint="eastAsia"/>
        </w:rPr>
        <w:t>年</w:t>
      </w:r>
      <w:r w:rsidRPr="00930D66">
        <w:rPr>
          <w:rFonts w:hint="eastAsia"/>
        </w:rPr>
        <w:t>11</w:t>
      </w:r>
      <w:r w:rsidRPr="00930D66">
        <w:rPr>
          <w:rFonts w:hint="eastAsia"/>
        </w:rPr>
        <w:t>月間捐贈系爭農舍（地）予長治鄉公所，本院則於</w:t>
      </w:r>
      <w:r w:rsidRPr="00930D66">
        <w:rPr>
          <w:rFonts w:hint="eastAsia"/>
        </w:rPr>
        <w:t>101</w:t>
      </w:r>
      <w:r w:rsidRPr="00930D66">
        <w:rPr>
          <w:rFonts w:hint="eastAsia"/>
        </w:rPr>
        <w:t>年</w:t>
      </w:r>
      <w:r w:rsidRPr="00930D66">
        <w:rPr>
          <w:rFonts w:hint="eastAsia"/>
        </w:rPr>
        <w:t>4</w:t>
      </w:r>
      <w:r w:rsidRPr="00930D66">
        <w:rPr>
          <w:rFonts w:hint="eastAsia"/>
        </w:rPr>
        <w:t>月實地履</w:t>
      </w:r>
      <w:proofErr w:type="gramStart"/>
      <w:r w:rsidRPr="00930D66">
        <w:rPr>
          <w:rFonts w:hint="eastAsia"/>
        </w:rPr>
        <w:t>勘</w:t>
      </w:r>
      <w:proofErr w:type="gramEnd"/>
      <w:r w:rsidRPr="00930D66">
        <w:rPr>
          <w:rFonts w:hint="eastAsia"/>
        </w:rPr>
        <w:t>，期間僅隔半年，如無重大變故或人為改良，地形地貌理應變化不大。據本院邀集相關機關實地履</w:t>
      </w:r>
      <w:proofErr w:type="gramStart"/>
      <w:r w:rsidRPr="00930D66">
        <w:rPr>
          <w:rFonts w:hint="eastAsia"/>
        </w:rPr>
        <w:t>勘</w:t>
      </w:r>
      <w:proofErr w:type="gramEnd"/>
      <w:r w:rsidRPr="00930D66">
        <w:rPr>
          <w:rFonts w:hint="eastAsia"/>
        </w:rPr>
        <w:t>，發現系爭農業用地現場並無種植香蕉或果樹等情事，亦未見相關經濟作物殘留、搬遷或有挖掘等跡象，復據屏東縣政府前以書面表示，被付懲戒人之配偶</w:t>
      </w:r>
      <w:proofErr w:type="gramStart"/>
      <w:r w:rsidRPr="00930D66">
        <w:rPr>
          <w:rFonts w:hint="eastAsia"/>
        </w:rPr>
        <w:t>業將系爭</w:t>
      </w:r>
      <w:proofErr w:type="gramEnd"/>
      <w:r w:rsidRPr="00930D66">
        <w:rPr>
          <w:rFonts w:hint="eastAsia"/>
        </w:rPr>
        <w:t>農地及農舍贈與長治鄉，長治鄉公所刻依相關規定規劃適當用途中，系爭農地上目前仍保留苗木及果樹等使用等語，顯見長治鄉公所仍保存農地（舍）</w:t>
      </w:r>
      <w:proofErr w:type="gramStart"/>
      <w:r w:rsidRPr="00930D66">
        <w:rPr>
          <w:rFonts w:hint="eastAsia"/>
        </w:rPr>
        <w:t>受贈時之</w:t>
      </w:r>
      <w:proofErr w:type="gramEnd"/>
      <w:r w:rsidRPr="00930D66">
        <w:rPr>
          <w:rFonts w:hint="eastAsia"/>
        </w:rPr>
        <w:t>原貌，並未作土地改良相關行為。是以本院</w:t>
      </w:r>
      <w:r w:rsidRPr="00930D66">
        <w:rPr>
          <w:rFonts w:hint="eastAsia"/>
        </w:rPr>
        <w:t>101</w:t>
      </w:r>
      <w:r w:rsidRPr="00930D66">
        <w:rPr>
          <w:rFonts w:hint="eastAsia"/>
        </w:rPr>
        <w:t>年</w:t>
      </w:r>
      <w:r w:rsidRPr="00930D66">
        <w:rPr>
          <w:rFonts w:hint="eastAsia"/>
        </w:rPr>
        <w:t>4</w:t>
      </w:r>
      <w:r w:rsidRPr="00930D66">
        <w:rPr>
          <w:rFonts w:hint="eastAsia"/>
        </w:rPr>
        <w:t>月邀集農委會、屏東縣政府及長治鄉公所等相關機關實地履</w:t>
      </w:r>
      <w:proofErr w:type="gramStart"/>
      <w:r w:rsidRPr="00930D66">
        <w:rPr>
          <w:rFonts w:hint="eastAsia"/>
        </w:rPr>
        <w:t>勘</w:t>
      </w:r>
      <w:proofErr w:type="gramEnd"/>
      <w:r w:rsidRPr="00930D66">
        <w:rPr>
          <w:rFonts w:hint="eastAsia"/>
        </w:rPr>
        <w:t>系爭農業用地時，仍可發現被付懲戒人之配偶捐贈系</w:t>
      </w:r>
      <w:r w:rsidRPr="00930D66">
        <w:rPr>
          <w:rFonts w:hint="eastAsia"/>
        </w:rPr>
        <w:lastRenderedPageBreak/>
        <w:t>爭農地（舍）時，相關土地利用之情形（系爭農舍</w:t>
      </w:r>
      <w:r w:rsidRPr="00930D66">
        <w:rPr>
          <w:rFonts w:hint="eastAsia"/>
        </w:rPr>
        <w:t>93</w:t>
      </w:r>
      <w:r w:rsidRPr="00E50644">
        <w:rPr>
          <w:rFonts w:ascii="華康中明體" w:hint="eastAsia"/>
        </w:rPr>
        <w:t>-</w:t>
      </w:r>
      <w:r w:rsidRPr="00930D66">
        <w:rPr>
          <w:rFonts w:hint="eastAsia"/>
        </w:rPr>
        <w:t>99</w:t>
      </w:r>
      <w:r w:rsidRPr="00930D66">
        <w:rPr>
          <w:rFonts w:hint="eastAsia"/>
        </w:rPr>
        <w:t>年歷年空照圖，如附件</w:t>
      </w:r>
      <w:r w:rsidRPr="00930D66">
        <w:rPr>
          <w:rFonts w:hint="eastAsia"/>
        </w:rPr>
        <w:t>2</w:t>
      </w:r>
      <w:r w:rsidRPr="00E50644">
        <w:rPr>
          <w:rFonts w:ascii="華康中明體" w:hint="eastAsia"/>
        </w:rPr>
        <w:t>-</w:t>
      </w:r>
      <w:r w:rsidRPr="00930D66">
        <w:rPr>
          <w:rFonts w:hint="eastAsia"/>
        </w:rPr>
        <w:t>8</w:t>
      </w:r>
      <w:r w:rsidRPr="00930D66">
        <w:rPr>
          <w:rFonts w:hint="eastAsia"/>
        </w:rPr>
        <w:t>，以及</w:t>
      </w:r>
      <w:r w:rsidRPr="00930D66">
        <w:rPr>
          <w:rFonts w:hint="eastAsia"/>
        </w:rPr>
        <w:t>101</w:t>
      </w:r>
      <w:r w:rsidRPr="00930D66">
        <w:rPr>
          <w:rFonts w:hint="eastAsia"/>
        </w:rPr>
        <w:t>年</w:t>
      </w:r>
      <w:r w:rsidRPr="00930D66">
        <w:rPr>
          <w:rFonts w:hint="eastAsia"/>
        </w:rPr>
        <w:t>4</w:t>
      </w:r>
      <w:r w:rsidRPr="00930D66">
        <w:rPr>
          <w:rFonts w:hint="eastAsia"/>
        </w:rPr>
        <w:t>月履</w:t>
      </w:r>
      <w:proofErr w:type="gramStart"/>
      <w:r w:rsidRPr="00930D66">
        <w:rPr>
          <w:rFonts w:hint="eastAsia"/>
        </w:rPr>
        <w:t>勘</w:t>
      </w:r>
      <w:proofErr w:type="gramEnd"/>
      <w:r w:rsidRPr="00930D66">
        <w:rPr>
          <w:rFonts w:hint="eastAsia"/>
        </w:rPr>
        <w:t>之照片</w:t>
      </w:r>
      <w:r w:rsidRPr="00930D66">
        <w:rPr>
          <w:rFonts w:hint="eastAsia"/>
        </w:rPr>
        <w:t>8</w:t>
      </w:r>
      <w:r w:rsidRPr="00930D66">
        <w:rPr>
          <w:rFonts w:hint="eastAsia"/>
        </w:rPr>
        <w:t>張，如附件</w:t>
      </w:r>
      <w:r w:rsidRPr="00930D66">
        <w:rPr>
          <w:rFonts w:hint="eastAsia"/>
        </w:rPr>
        <w:t>9</w:t>
      </w:r>
      <w:r w:rsidRPr="00E50644">
        <w:rPr>
          <w:rFonts w:ascii="華康中明體" w:hint="eastAsia"/>
        </w:rPr>
        <w:t>-</w:t>
      </w:r>
      <w:r w:rsidRPr="00930D66">
        <w:rPr>
          <w:rFonts w:hint="eastAsia"/>
        </w:rPr>
        <w:t>16</w:t>
      </w:r>
      <w:r w:rsidRPr="00930D66">
        <w:rPr>
          <w:rFonts w:hint="eastAsia"/>
        </w:rPr>
        <w:t>）。</w:t>
      </w:r>
    </w:p>
    <w:p w:rsidR="00C41C3A" w:rsidRPr="00930D66" w:rsidRDefault="00C41C3A" w:rsidP="00C41C3A">
      <w:pPr>
        <w:pStyle w:val="a7"/>
        <w:ind w:left="452" w:hanging="452"/>
      </w:pPr>
      <w:r w:rsidRPr="00930D66">
        <w:rPr>
          <w:rFonts w:hint="eastAsia"/>
        </w:rPr>
        <w:t>四、有關被付懲戒人申辯渠配偶於</w:t>
      </w:r>
      <w:r w:rsidRPr="00930D66">
        <w:rPr>
          <w:rFonts w:hint="eastAsia"/>
        </w:rPr>
        <w:t>96</w:t>
      </w:r>
      <w:r w:rsidRPr="00930D66">
        <w:rPr>
          <w:rFonts w:hint="eastAsia"/>
        </w:rPr>
        <w:t>年</w:t>
      </w:r>
      <w:r w:rsidRPr="00930D66">
        <w:rPr>
          <w:rFonts w:hint="eastAsia"/>
        </w:rPr>
        <w:t>12</w:t>
      </w:r>
      <w:r w:rsidRPr="00930D66">
        <w:rPr>
          <w:rFonts w:hint="eastAsia"/>
        </w:rPr>
        <w:t>月，因人檢舉系爭農地違法使用而受罰鍰之處罰，當時被付懲戒人雖時任農委會主任委員，</w:t>
      </w:r>
      <w:proofErr w:type="gramStart"/>
      <w:r w:rsidRPr="00930D66">
        <w:rPr>
          <w:rFonts w:hint="eastAsia"/>
        </w:rPr>
        <w:t>而有綜理</w:t>
      </w:r>
      <w:proofErr w:type="gramEnd"/>
      <w:r w:rsidRPr="00930D66">
        <w:rPr>
          <w:rFonts w:hint="eastAsia"/>
        </w:rPr>
        <w:t>會務之職權，然對於農舍實際審查細目實難以一一</w:t>
      </w:r>
      <w:r>
        <w:rPr>
          <w:rFonts w:hint="eastAsia"/>
        </w:rPr>
        <w:t>瞭解</w:t>
      </w:r>
      <w:r w:rsidRPr="00930D66">
        <w:rPr>
          <w:rFonts w:hint="eastAsia"/>
        </w:rPr>
        <w:t>，對於主管機關作成懲處或補正之處分，亦循合法正當之管道尋求救濟乙節，按本案彈劾理由重點之</w:t>
      </w:r>
      <w:proofErr w:type="gramStart"/>
      <w:r w:rsidRPr="00930D66">
        <w:rPr>
          <w:rFonts w:hint="eastAsia"/>
        </w:rPr>
        <w:t>一</w:t>
      </w:r>
      <w:proofErr w:type="gramEnd"/>
      <w:r w:rsidRPr="00930D66">
        <w:rPr>
          <w:rFonts w:hint="eastAsia"/>
        </w:rPr>
        <w:t>在於系爭農業用地於申請興建農舍後仍應持續確實供作農業使用，其亦為放寬農地農有，落實農地農用之政策目標，被付懲戒人時任農委會主任委員，綜理會務，動見觀瞻，對於農業用地使用行為本應謹慎自持，為奉公守法之表率，成風行草偃之功，竟然無法以身作則，更企圖以不諳法令而卸責，顯已違法公務員服務法相關規定。</w:t>
      </w:r>
    </w:p>
    <w:p w:rsidR="00C41C3A" w:rsidRPr="00930D66" w:rsidRDefault="00C41C3A" w:rsidP="00C41C3A">
      <w:pPr>
        <w:pStyle w:val="a7"/>
        <w:ind w:left="452" w:hanging="452"/>
      </w:pPr>
      <w:r w:rsidRPr="00930D66">
        <w:rPr>
          <w:rFonts w:hint="eastAsia"/>
        </w:rPr>
        <w:t>五、被付懲戒人申辯</w:t>
      </w:r>
      <w:r w:rsidRPr="00930D66">
        <w:rPr>
          <w:rFonts w:hint="eastAsia"/>
        </w:rPr>
        <w:t>96</w:t>
      </w:r>
      <w:r w:rsidRPr="00930D66">
        <w:rPr>
          <w:rFonts w:hint="eastAsia"/>
        </w:rPr>
        <w:t>年</w:t>
      </w:r>
      <w:r w:rsidRPr="00930D66">
        <w:rPr>
          <w:rFonts w:hint="eastAsia"/>
        </w:rPr>
        <w:t>12</w:t>
      </w:r>
      <w:r w:rsidRPr="00930D66">
        <w:rPr>
          <w:rFonts w:hint="eastAsia"/>
        </w:rPr>
        <w:t>月系爭農業用地雖經屏東縣政府裁罰及限期改善在案，</w:t>
      </w:r>
      <w:proofErr w:type="gramStart"/>
      <w:r w:rsidRPr="00930D66">
        <w:rPr>
          <w:rFonts w:hint="eastAsia"/>
        </w:rPr>
        <w:t>惟係農地</w:t>
      </w:r>
      <w:proofErr w:type="gramEnd"/>
      <w:r w:rsidRPr="00930D66">
        <w:rPr>
          <w:rFonts w:hint="eastAsia"/>
        </w:rPr>
        <w:t>內設施（圍牆、涼亭、水池、小橋流水及步道）未依法申請許可，亦業經補正在案，故本院指摘未持續將農地做農用，顯不可</w:t>
      </w:r>
      <w:proofErr w:type="gramStart"/>
      <w:r w:rsidRPr="00930D66">
        <w:rPr>
          <w:rFonts w:hint="eastAsia"/>
        </w:rPr>
        <w:t>採</w:t>
      </w:r>
      <w:proofErr w:type="gramEnd"/>
      <w:r w:rsidRPr="00930D66">
        <w:rPr>
          <w:rFonts w:hint="eastAsia"/>
        </w:rPr>
        <w:t>。又，現代農業已由傳統轉為精緻化，對系爭農地除作農業使用外，另設有涼亭等措施，在自家農舍農地裝飾物品，有何違法</w:t>
      </w:r>
      <w:proofErr w:type="gramStart"/>
      <w:r w:rsidRPr="00930D66">
        <w:rPr>
          <w:rFonts w:hint="eastAsia"/>
        </w:rPr>
        <w:t>之處乙節</w:t>
      </w:r>
      <w:proofErr w:type="gramEnd"/>
      <w:r w:rsidRPr="00930D66">
        <w:rPr>
          <w:rFonts w:hint="eastAsia"/>
        </w:rPr>
        <w:t>：</w:t>
      </w:r>
    </w:p>
    <w:p w:rsidR="00C41C3A" w:rsidRPr="00930D66" w:rsidRDefault="00C41C3A" w:rsidP="00C41C3A">
      <w:pPr>
        <w:pStyle w:val="ad"/>
        <w:ind w:leftChars="204" w:left="671" w:hangingChars="80" w:hanging="181"/>
      </w:pPr>
      <w:r w:rsidRPr="00930D66">
        <w:rPr>
          <w:rFonts w:hint="eastAsia"/>
        </w:rPr>
        <w:t>1.</w:t>
      </w:r>
      <w:proofErr w:type="gramStart"/>
      <w:r w:rsidRPr="00930D66">
        <w:rPr>
          <w:rFonts w:hint="eastAsia"/>
        </w:rPr>
        <w:t>查系爭</w:t>
      </w:r>
      <w:proofErr w:type="gramEnd"/>
      <w:r w:rsidRPr="00930D66">
        <w:rPr>
          <w:rFonts w:hint="eastAsia"/>
        </w:rPr>
        <w:t>農業用地前經民眾於</w:t>
      </w:r>
      <w:r w:rsidRPr="00930D66">
        <w:rPr>
          <w:rFonts w:hint="eastAsia"/>
        </w:rPr>
        <w:t>96</w:t>
      </w:r>
      <w:r w:rsidRPr="00930D66">
        <w:rPr>
          <w:rFonts w:hint="eastAsia"/>
        </w:rPr>
        <w:t>年</w:t>
      </w:r>
      <w:r w:rsidRPr="00930D66">
        <w:rPr>
          <w:rFonts w:hint="eastAsia"/>
        </w:rPr>
        <w:t>11</w:t>
      </w:r>
      <w:r w:rsidRPr="00930D66">
        <w:rPr>
          <w:rFonts w:hint="eastAsia"/>
        </w:rPr>
        <w:t>月間檢舉有未經許可違規興建圍牆、涼亭、水池、步道等設施等情事，</w:t>
      </w:r>
      <w:proofErr w:type="gramStart"/>
      <w:r w:rsidRPr="00930D66">
        <w:rPr>
          <w:rFonts w:hint="eastAsia"/>
        </w:rPr>
        <w:t>嗣</w:t>
      </w:r>
      <w:proofErr w:type="gramEnd"/>
      <w:r w:rsidRPr="00930D66">
        <w:rPr>
          <w:rFonts w:hint="eastAsia"/>
        </w:rPr>
        <w:t>經屏東縣政府函請長治鄉公所依法查報及該府查證確有未經申請許可，設置圍牆、涼亭、水池、步道等違反農地農用之設施後，依農業發展條例第</w:t>
      </w:r>
      <w:r w:rsidRPr="00930D66">
        <w:rPr>
          <w:rFonts w:hint="eastAsia"/>
        </w:rPr>
        <w:t>69</w:t>
      </w:r>
      <w:r w:rsidRPr="00930D66">
        <w:rPr>
          <w:rFonts w:hint="eastAsia"/>
        </w:rPr>
        <w:t>條及區域計畫法第</w:t>
      </w:r>
      <w:r w:rsidRPr="00930D66">
        <w:rPr>
          <w:rFonts w:hint="eastAsia"/>
        </w:rPr>
        <w:t>21</w:t>
      </w:r>
      <w:r w:rsidRPr="00930D66">
        <w:rPr>
          <w:rFonts w:hint="eastAsia"/>
        </w:rPr>
        <w:t>條等規定，以該府</w:t>
      </w:r>
      <w:smartTag w:uri="urn:schemas-microsoft-com:office:smarttags" w:element="chsdate">
        <w:smartTagPr>
          <w:attr w:name="IsROCDate" w:val="False"/>
          <w:attr w:name="IsLunarDate" w:val="False"/>
          <w:attr w:name="Day" w:val="27"/>
          <w:attr w:name="Month" w:val="12"/>
          <w:attr w:name="Year" w:val="1996"/>
        </w:smartTagPr>
        <w:r w:rsidRPr="00930D66">
          <w:rPr>
            <w:rFonts w:hint="eastAsia"/>
          </w:rPr>
          <w:t>96</w:t>
        </w:r>
        <w:r w:rsidRPr="00930D66">
          <w:rPr>
            <w:rFonts w:hint="eastAsia"/>
          </w:rPr>
          <w:t>年</w:t>
        </w:r>
        <w:r w:rsidRPr="00930D66">
          <w:rPr>
            <w:rFonts w:hint="eastAsia"/>
          </w:rPr>
          <w:t>12</w:t>
        </w:r>
        <w:r w:rsidRPr="00930D66">
          <w:rPr>
            <w:rFonts w:hint="eastAsia"/>
          </w:rPr>
          <w:t>月</w:t>
        </w:r>
        <w:r w:rsidRPr="00930D66">
          <w:rPr>
            <w:rFonts w:hint="eastAsia"/>
          </w:rPr>
          <w:t>27</w:t>
        </w:r>
        <w:r w:rsidRPr="00930D66">
          <w:rPr>
            <w:rFonts w:hint="eastAsia"/>
          </w:rPr>
          <w:t>日</w:t>
        </w:r>
      </w:smartTag>
      <w:proofErr w:type="gramStart"/>
      <w:r w:rsidRPr="00930D66">
        <w:rPr>
          <w:rFonts w:hint="eastAsia"/>
        </w:rPr>
        <w:t>屏府地</w:t>
      </w:r>
      <w:proofErr w:type="gramEnd"/>
      <w:r w:rsidRPr="00930D66">
        <w:rPr>
          <w:rFonts w:hint="eastAsia"/>
        </w:rPr>
        <w:t>用字第</w:t>
      </w:r>
      <w:r w:rsidRPr="00930D66">
        <w:rPr>
          <w:rFonts w:hint="eastAsia"/>
        </w:rPr>
        <w:t>0960200531</w:t>
      </w:r>
      <w:r w:rsidRPr="00930D66">
        <w:rPr>
          <w:rFonts w:hint="eastAsia"/>
        </w:rPr>
        <w:t>號裁處書，裁處罰鍰新臺幣</w:t>
      </w:r>
      <w:r w:rsidRPr="00930D66">
        <w:rPr>
          <w:rFonts w:hint="eastAsia"/>
        </w:rPr>
        <w:t>6</w:t>
      </w:r>
      <w:r w:rsidRPr="00930D66">
        <w:rPr>
          <w:rFonts w:hint="eastAsia"/>
        </w:rPr>
        <w:t>萬元整，並限於</w:t>
      </w:r>
      <w:smartTag w:uri="urn:schemas-microsoft-com:office:smarttags" w:element="chsdate">
        <w:smartTagPr>
          <w:attr w:name="IsROCDate" w:val="False"/>
          <w:attr w:name="IsLunarDate" w:val="False"/>
          <w:attr w:name="Day" w:val="31"/>
          <w:attr w:name="Month" w:val="1"/>
          <w:attr w:name="Year" w:val="1997"/>
        </w:smartTagPr>
        <w:r w:rsidRPr="00930D66">
          <w:rPr>
            <w:rFonts w:hint="eastAsia"/>
          </w:rPr>
          <w:t>97</w:t>
        </w:r>
        <w:r w:rsidRPr="00930D66">
          <w:rPr>
            <w:rFonts w:hint="eastAsia"/>
          </w:rPr>
          <w:t>年</w:t>
        </w:r>
        <w:r w:rsidRPr="00930D66">
          <w:rPr>
            <w:rFonts w:hint="eastAsia"/>
          </w:rPr>
          <w:t>1</w:t>
        </w:r>
        <w:r w:rsidRPr="00930D66">
          <w:rPr>
            <w:rFonts w:hint="eastAsia"/>
          </w:rPr>
          <w:t>月</w:t>
        </w:r>
        <w:r w:rsidRPr="00930D66">
          <w:rPr>
            <w:rFonts w:hint="eastAsia"/>
          </w:rPr>
          <w:t>31</w:t>
        </w:r>
        <w:r w:rsidRPr="00930D66">
          <w:rPr>
            <w:rFonts w:hint="eastAsia"/>
          </w:rPr>
          <w:t>日</w:t>
        </w:r>
      </w:smartTag>
      <w:r w:rsidRPr="00930D66">
        <w:rPr>
          <w:rFonts w:hint="eastAsia"/>
        </w:rPr>
        <w:t>前變更為農牧用地符合容許使用之規定。經多次退補正及行政救濟，</w:t>
      </w:r>
      <w:proofErr w:type="gramStart"/>
      <w:r w:rsidRPr="00930D66">
        <w:rPr>
          <w:rFonts w:hint="eastAsia"/>
        </w:rPr>
        <w:t>嗣</w:t>
      </w:r>
      <w:proofErr w:type="gramEnd"/>
      <w:r w:rsidRPr="00930D66">
        <w:rPr>
          <w:rFonts w:hint="eastAsia"/>
        </w:rPr>
        <w:t>於</w:t>
      </w:r>
      <w:r w:rsidRPr="00930D66">
        <w:rPr>
          <w:rFonts w:hint="eastAsia"/>
        </w:rPr>
        <w:t>100</w:t>
      </w:r>
      <w:r w:rsidRPr="00930D66">
        <w:rPr>
          <w:rFonts w:hint="eastAsia"/>
        </w:rPr>
        <w:t>年</w:t>
      </w:r>
      <w:r w:rsidRPr="00930D66">
        <w:rPr>
          <w:rFonts w:hint="eastAsia"/>
        </w:rPr>
        <w:t>2</w:t>
      </w:r>
      <w:r w:rsidRPr="00930D66">
        <w:rPr>
          <w:rFonts w:hint="eastAsia"/>
        </w:rPr>
        <w:t>月</w:t>
      </w:r>
      <w:r w:rsidRPr="00930D66">
        <w:rPr>
          <w:rFonts w:hint="eastAsia"/>
        </w:rPr>
        <w:t>22</w:t>
      </w:r>
      <w:r w:rsidRPr="00930D66">
        <w:rPr>
          <w:rFonts w:hint="eastAsia"/>
        </w:rPr>
        <w:t>日補申請排水溝、蓄水池、擋土牆、圍牆及農路等容許使用，經長治鄉公所於</w:t>
      </w:r>
      <w:r w:rsidRPr="00930D66">
        <w:rPr>
          <w:rFonts w:hint="eastAsia"/>
        </w:rPr>
        <w:t>100</w:t>
      </w:r>
      <w:r w:rsidRPr="00930D66">
        <w:rPr>
          <w:rFonts w:hint="eastAsia"/>
        </w:rPr>
        <w:t>年</w:t>
      </w:r>
      <w:r w:rsidRPr="00930D66">
        <w:rPr>
          <w:rFonts w:hint="eastAsia"/>
        </w:rPr>
        <w:t>4</w:t>
      </w:r>
      <w:r w:rsidRPr="00930D66">
        <w:rPr>
          <w:rFonts w:hint="eastAsia"/>
        </w:rPr>
        <w:t>月</w:t>
      </w:r>
      <w:r w:rsidRPr="00930D66">
        <w:rPr>
          <w:rFonts w:hint="eastAsia"/>
        </w:rPr>
        <w:t>11</w:t>
      </w:r>
      <w:r w:rsidRPr="00930D66">
        <w:rPr>
          <w:rFonts w:hint="eastAsia"/>
        </w:rPr>
        <w:t>日核發</w:t>
      </w:r>
      <w:r>
        <w:rPr>
          <w:rFonts w:hint="eastAsia"/>
        </w:rPr>
        <w:t>（</w:t>
      </w:r>
      <w:r w:rsidRPr="00930D66">
        <w:rPr>
          <w:rFonts w:hint="eastAsia"/>
        </w:rPr>
        <w:t>100</w:t>
      </w:r>
      <w:r>
        <w:rPr>
          <w:rFonts w:hint="eastAsia"/>
        </w:rPr>
        <w:t>）</w:t>
      </w:r>
      <w:proofErr w:type="gramStart"/>
      <w:r w:rsidRPr="00930D66">
        <w:rPr>
          <w:rFonts w:hint="eastAsia"/>
        </w:rPr>
        <w:t>屏長鄉農字</w:t>
      </w:r>
      <w:proofErr w:type="gramEnd"/>
      <w:r w:rsidRPr="00930D66">
        <w:rPr>
          <w:rFonts w:hint="eastAsia"/>
        </w:rPr>
        <w:t>第</w:t>
      </w:r>
      <w:r w:rsidRPr="00930D66">
        <w:rPr>
          <w:rFonts w:hint="eastAsia"/>
        </w:rPr>
        <w:t>1882</w:t>
      </w:r>
      <w:r w:rsidRPr="00930D66">
        <w:rPr>
          <w:rFonts w:hint="eastAsia"/>
        </w:rPr>
        <w:t>號農業用地作農業設施容許使</w:t>
      </w:r>
      <w:r w:rsidRPr="00E50644">
        <w:rPr>
          <w:rFonts w:hint="eastAsia"/>
          <w:spacing w:val="6"/>
        </w:rPr>
        <w:t>用同意書在案。故截至</w:t>
      </w:r>
      <w:r w:rsidRPr="00E50644">
        <w:rPr>
          <w:rFonts w:hint="eastAsia"/>
          <w:spacing w:val="6"/>
        </w:rPr>
        <w:t>100</w:t>
      </w:r>
      <w:r w:rsidRPr="00E50644">
        <w:rPr>
          <w:rFonts w:hint="eastAsia"/>
          <w:spacing w:val="6"/>
        </w:rPr>
        <w:t>年</w:t>
      </w:r>
      <w:r w:rsidRPr="00E50644">
        <w:rPr>
          <w:rFonts w:hint="eastAsia"/>
          <w:spacing w:val="6"/>
        </w:rPr>
        <w:t>4</w:t>
      </w:r>
      <w:r w:rsidRPr="00E50644">
        <w:rPr>
          <w:rFonts w:hint="eastAsia"/>
          <w:spacing w:val="6"/>
        </w:rPr>
        <w:t>月</w:t>
      </w:r>
      <w:r w:rsidRPr="00E50644">
        <w:rPr>
          <w:rFonts w:hint="eastAsia"/>
          <w:spacing w:val="6"/>
        </w:rPr>
        <w:t>11</w:t>
      </w:r>
      <w:r w:rsidRPr="00930D66">
        <w:rPr>
          <w:rFonts w:hint="eastAsia"/>
        </w:rPr>
        <w:t>日長治鄉公所核發上開農業用地作農業設施容許使用</w:t>
      </w:r>
      <w:proofErr w:type="gramStart"/>
      <w:r w:rsidRPr="00930D66">
        <w:rPr>
          <w:rFonts w:hint="eastAsia"/>
        </w:rPr>
        <w:t>同意書止</w:t>
      </w:r>
      <w:proofErr w:type="gramEnd"/>
      <w:r w:rsidRPr="00930D66">
        <w:rPr>
          <w:rFonts w:hint="eastAsia"/>
        </w:rPr>
        <w:t>，系爭農業用地持續處於未經許可卻設置相關設施之違規使用狀態，乃不爭之事實，違失情節至為灼然，</w:t>
      </w:r>
      <w:proofErr w:type="gramStart"/>
      <w:r w:rsidRPr="00930D66">
        <w:rPr>
          <w:rFonts w:hint="eastAsia"/>
        </w:rPr>
        <w:t>洵</w:t>
      </w:r>
      <w:proofErr w:type="gramEnd"/>
      <w:r w:rsidRPr="00930D66">
        <w:rPr>
          <w:rFonts w:hint="eastAsia"/>
        </w:rPr>
        <w:t>堪認定，尚難以不知法令規定或事後補正回復合法狀態，</w:t>
      </w:r>
      <w:proofErr w:type="gramStart"/>
      <w:r w:rsidRPr="00930D66">
        <w:rPr>
          <w:rFonts w:hint="eastAsia"/>
        </w:rPr>
        <w:t>而解免其</w:t>
      </w:r>
      <w:proofErr w:type="gramEnd"/>
      <w:r w:rsidRPr="00930D66">
        <w:rPr>
          <w:rFonts w:hint="eastAsia"/>
        </w:rPr>
        <w:t>違失之</w:t>
      </w:r>
      <w:proofErr w:type="gramStart"/>
      <w:r w:rsidRPr="00930D66">
        <w:rPr>
          <w:rFonts w:hint="eastAsia"/>
        </w:rPr>
        <w:t>咎</w:t>
      </w:r>
      <w:proofErr w:type="gramEnd"/>
      <w:r w:rsidRPr="00930D66">
        <w:rPr>
          <w:rFonts w:hint="eastAsia"/>
        </w:rPr>
        <w:t>。</w:t>
      </w:r>
    </w:p>
    <w:p w:rsidR="00C41C3A" w:rsidRPr="00930D66" w:rsidRDefault="00C41C3A" w:rsidP="00C41C3A">
      <w:pPr>
        <w:pStyle w:val="ad"/>
        <w:ind w:leftChars="204" w:left="671" w:hangingChars="80" w:hanging="181"/>
      </w:pPr>
      <w:r w:rsidRPr="00930D66">
        <w:rPr>
          <w:rFonts w:hint="eastAsia"/>
        </w:rPr>
        <w:t>2.</w:t>
      </w:r>
      <w:r w:rsidRPr="00930D66">
        <w:rPr>
          <w:rFonts w:hint="eastAsia"/>
        </w:rPr>
        <w:t>按農業發展條例第</w:t>
      </w:r>
      <w:r w:rsidRPr="00930D66">
        <w:rPr>
          <w:rFonts w:hint="eastAsia"/>
        </w:rPr>
        <w:t>8</w:t>
      </w:r>
      <w:r w:rsidRPr="00930D66">
        <w:rPr>
          <w:rFonts w:hint="eastAsia"/>
        </w:rPr>
        <w:t>條之</w:t>
      </w:r>
      <w:r w:rsidRPr="00930D66">
        <w:rPr>
          <w:rFonts w:hint="eastAsia"/>
        </w:rPr>
        <w:t>1</w:t>
      </w:r>
      <w:r w:rsidRPr="00930D66">
        <w:rPr>
          <w:rFonts w:hint="eastAsia"/>
        </w:rPr>
        <w:t>規定：「（第</w:t>
      </w:r>
      <w:r w:rsidRPr="00930D66">
        <w:rPr>
          <w:rFonts w:hint="eastAsia"/>
        </w:rPr>
        <w:t>1</w:t>
      </w:r>
      <w:r w:rsidRPr="00930D66">
        <w:rPr>
          <w:rFonts w:hint="eastAsia"/>
        </w:rPr>
        <w:t>項）農業用地上申請以竹木、稻草、塑膠材料、角鋼、鐵絲網或其他材料搭建無固定基礎之臨時性與農業生產有關之設施，免申請建築執照。直轄市、縣（市）政府得斟酌地方農業經營需要，訂定農業用地上搭建無固定基礎之臨時性與農業生產有關設施之審查規範。（第</w:t>
      </w:r>
      <w:r w:rsidRPr="00930D66">
        <w:rPr>
          <w:rFonts w:hint="eastAsia"/>
        </w:rPr>
        <w:t>2</w:t>
      </w:r>
      <w:r w:rsidRPr="00930D66">
        <w:rPr>
          <w:rFonts w:hint="eastAsia"/>
        </w:rPr>
        <w:t>項）農業用地上興建有固定基礎之農業設施，應先申請農業設施之容許使用，並依法</w:t>
      </w:r>
      <w:r w:rsidRPr="00E50644">
        <w:rPr>
          <w:rFonts w:hint="eastAsia"/>
          <w:spacing w:val="6"/>
        </w:rPr>
        <w:t>申請建築執照。但農業設施面積在</w:t>
      </w:r>
      <w:r w:rsidRPr="00E50644">
        <w:rPr>
          <w:rFonts w:hint="eastAsia"/>
          <w:spacing w:val="6"/>
        </w:rPr>
        <w:t>45</w:t>
      </w:r>
      <w:r w:rsidRPr="00930D66">
        <w:rPr>
          <w:rFonts w:hint="eastAsia"/>
        </w:rPr>
        <w:t>平方公尺以下，且屬</w:t>
      </w:r>
      <w:r w:rsidRPr="00930D66">
        <w:rPr>
          <w:rFonts w:hint="eastAsia"/>
        </w:rPr>
        <w:t>1</w:t>
      </w:r>
      <w:r w:rsidRPr="00930D66">
        <w:rPr>
          <w:rFonts w:hint="eastAsia"/>
        </w:rPr>
        <w:t>層樓之建築者，免申請建築執照。本條例中華民國</w:t>
      </w:r>
      <w:smartTag w:uri="urn:schemas-microsoft-com:office:smarttags" w:element="chsdate">
        <w:smartTagPr>
          <w:attr w:name="IsROCDate" w:val="False"/>
          <w:attr w:name="IsLunarDate" w:val="False"/>
          <w:attr w:name="Day" w:val="13"/>
          <w:attr w:name="Month" w:val="1"/>
          <w:attr w:name="Year" w:val="1992"/>
        </w:smartTagPr>
        <w:r w:rsidRPr="00930D66">
          <w:rPr>
            <w:rFonts w:hint="eastAsia"/>
          </w:rPr>
          <w:t>92</w:t>
        </w:r>
        <w:r w:rsidRPr="00930D66">
          <w:rPr>
            <w:rFonts w:hint="eastAsia"/>
          </w:rPr>
          <w:t>年</w:t>
        </w:r>
        <w:r w:rsidRPr="00930D66">
          <w:rPr>
            <w:rFonts w:hint="eastAsia"/>
          </w:rPr>
          <w:t>1</w:t>
        </w:r>
        <w:r w:rsidRPr="00930D66">
          <w:rPr>
            <w:rFonts w:hint="eastAsia"/>
          </w:rPr>
          <w:t>月</w:t>
        </w:r>
        <w:r w:rsidRPr="00930D66">
          <w:rPr>
            <w:rFonts w:hint="eastAsia"/>
          </w:rPr>
          <w:t>13</w:t>
        </w:r>
        <w:r w:rsidRPr="00930D66">
          <w:rPr>
            <w:rFonts w:hint="eastAsia"/>
          </w:rPr>
          <w:t>日</w:t>
        </w:r>
      </w:smartTag>
      <w:r w:rsidRPr="00930D66">
        <w:rPr>
          <w:rFonts w:hint="eastAsia"/>
        </w:rPr>
        <w:t>修正施行前，已興建有固定基礎之農業設施，面積有</w:t>
      </w:r>
      <w:r w:rsidRPr="00930D66">
        <w:rPr>
          <w:rFonts w:hint="eastAsia"/>
        </w:rPr>
        <w:t>250</w:t>
      </w:r>
      <w:r w:rsidRPr="00930D66">
        <w:rPr>
          <w:rFonts w:hint="eastAsia"/>
        </w:rPr>
        <w:t>平方公尺以下而無安全顧慮者，得免申請建築執照。（第</w:t>
      </w:r>
      <w:r w:rsidRPr="00930D66">
        <w:rPr>
          <w:rFonts w:hint="eastAsia"/>
        </w:rPr>
        <w:t>3</w:t>
      </w:r>
      <w:r w:rsidRPr="00930D66">
        <w:rPr>
          <w:rFonts w:hint="eastAsia"/>
        </w:rPr>
        <w:t>項）前項農業設施容許使用與興建之種類、興建面積與高度、申請程序及其他應遵行事項之辦法，由中央主管機關會商有關機關定之。</w:t>
      </w:r>
      <w:r w:rsidRPr="00930D66">
        <w:rPr>
          <w:rFonts w:hint="eastAsia"/>
        </w:rPr>
        <w:lastRenderedPageBreak/>
        <w:t>（第</w:t>
      </w:r>
      <w:r w:rsidRPr="00930D66">
        <w:rPr>
          <w:rFonts w:hint="eastAsia"/>
        </w:rPr>
        <w:t>4</w:t>
      </w:r>
      <w:r w:rsidRPr="00930D66">
        <w:rPr>
          <w:rFonts w:hint="eastAsia"/>
        </w:rPr>
        <w:t>項）對於農民需求較多且可提高農業經營附加價值之農業設施，主管機關得訂定農業設施標準圖樣。採用該圖樣於農業用地施設者，</w:t>
      </w:r>
      <w:proofErr w:type="gramStart"/>
      <w:r w:rsidRPr="00930D66">
        <w:rPr>
          <w:rFonts w:hint="eastAsia"/>
        </w:rPr>
        <w:t>得免由建築師</w:t>
      </w:r>
      <w:proofErr w:type="gramEnd"/>
      <w:r w:rsidRPr="00930D66">
        <w:rPr>
          <w:rFonts w:hint="eastAsia"/>
        </w:rPr>
        <w:t>設計監造或營造廠承建。」是以農業用地上不論係申請興建無固定基礎之臨時性與農業生產有關之設施或係有固定基礎之農業設施，均應</w:t>
      </w:r>
      <w:proofErr w:type="gramStart"/>
      <w:r w:rsidRPr="00930D66">
        <w:rPr>
          <w:rFonts w:hint="eastAsia"/>
        </w:rPr>
        <w:t>踐行</w:t>
      </w:r>
      <w:proofErr w:type="gramEnd"/>
      <w:r w:rsidRPr="00930D66">
        <w:rPr>
          <w:rFonts w:hint="eastAsia"/>
        </w:rPr>
        <w:t>相關法令程序，被付懲戒人申辯設有涼亭等措施，係在自家農舍農地裝飾物品，有何違法之處云云，</w:t>
      </w:r>
      <w:proofErr w:type="gramStart"/>
      <w:r w:rsidRPr="00930D66">
        <w:rPr>
          <w:rFonts w:hint="eastAsia"/>
        </w:rPr>
        <w:t>凸</w:t>
      </w:r>
      <w:proofErr w:type="gramEnd"/>
      <w:r w:rsidRPr="00930D66">
        <w:rPr>
          <w:rFonts w:hint="eastAsia"/>
        </w:rPr>
        <w:t>顯被付懲戒人玩法、輕忽法令，視法令為無物等情，核有公務員懲戒法第</w:t>
      </w:r>
      <w:r w:rsidRPr="00930D66">
        <w:rPr>
          <w:rFonts w:hint="eastAsia"/>
        </w:rPr>
        <w:t>2</w:t>
      </w:r>
      <w:r w:rsidRPr="00930D66">
        <w:rPr>
          <w:rFonts w:hint="eastAsia"/>
        </w:rPr>
        <w:t>條應受懲戒之事由。</w:t>
      </w:r>
    </w:p>
    <w:p w:rsidR="00C41C3A" w:rsidRPr="00930D66" w:rsidRDefault="00C41C3A" w:rsidP="00C41C3A">
      <w:pPr>
        <w:pStyle w:val="a7"/>
        <w:ind w:left="452" w:hanging="452"/>
      </w:pPr>
      <w:r w:rsidRPr="00930D66">
        <w:rPr>
          <w:rFonts w:hint="eastAsia"/>
        </w:rPr>
        <w:t>六、綜上所述，被付懲戒人歷任屏東縣縣長、內政部部長及農委會主任委員等地方及中央政府農地管理之最高業管首長，卻於其妻名下坐落屏東縣內之農業用地興建農舍及農業設施後之剩餘土地不供農業使用，且該農舍與農業設施</w:t>
      </w:r>
      <w:proofErr w:type="gramStart"/>
      <w:r w:rsidRPr="00930D66">
        <w:rPr>
          <w:rFonts w:hint="eastAsia"/>
        </w:rPr>
        <w:t>等均未與</w:t>
      </w:r>
      <w:proofErr w:type="gramEnd"/>
      <w:r w:rsidRPr="00930D66">
        <w:rPr>
          <w:rFonts w:hint="eastAsia"/>
        </w:rPr>
        <w:t>農業生產經營相關，甚至造成農業用地受到嚴重分割，阻礙農業整體有效利用；</w:t>
      </w:r>
      <w:proofErr w:type="gramStart"/>
      <w:r w:rsidRPr="00930D66">
        <w:rPr>
          <w:rFonts w:hint="eastAsia"/>
        </w:rPr>
        <w:t>另渠任職</w:t>
      </w:r>
      <w:proofErr w:type="gramEnd"/>
      <w:r w:rsidRPr="00930D66">
        <w:rPr>
          <w:rFonts w:hint="eastAsia"/>
        </w:rPr>
        <w:t>屏東縣縣長</w:t>
      </w:r>
      <w:proofErr w:type="gramStart"/>
      <w:r w:rsidRPr="00930D66">
        <w:rPr>
          <w:rFonts w:hint="eastAsia"/>
        </w:rPr>
        <w:t>期間，</w:t>
      </w:r>
      <w:proofErr w:type="gramEnd"/>
      <w:r w:rsidRPr="00930D66">
        <w:rPr>
          <w:rFonts w:hint="eastAsia"/>
        </w:rPr>
        <w:t>擅自在農牧用地上違法興建祖墳，且部分侵占公有土地。被付懲戒人歷任地方及中央政府農地管理之最高業管首長，動見觀瞻，行止本應謹慎自持，為奉公守法之表率，成風行草偃之功，卻藉特權方便，因循行事，更企圖以不諳法令而卸責，執法而不守法等情事證明確，不僅事後毫無悔意，又強詞奪理，實難辭其咎。渠違法失職事證明確，所</w:t>
      </w:r>
      <w:proofErr w:type="gramStart"/>
      <w:r w:rsidRPr="00930D66">
        <w:rPr>
          <w:rFonts w:hint="eastAsia"/>
        </w:rPr>
        <w:t>辯各節均屬</w:t>
      </w:r>
      <w:proofErr w:type="gramEnd"/>
      <w:r w:rsidRPr="00930D66">
        <w:rPr>
          <w:rFonts w:hint="eastAsia"/>
        </w:rPr>
        <w:t>卸責之詞，</w:t>
      </w:r>
      <w:proofErr w:type="gramStart"/>
      <w:r w:rsidRPr="00930D66">
        <w:rPr>
          <w:rFonts w:hint="eastAsia"/>
        </w:rPr>
        <w:t>委無足採</w:t>
      </w:r>
      <w:proofErr w:type="gramEnd"/>
      <w:r w:rsidRPr="00930D66">
        <w:rPr>
          <w:rFonts w:hint="eastAsia"/>
        </w:rPr>
        <w:t>，渠違反公務員服務法相關規定，核有公務員懲戒法第</w:t>
      </w:r>
      <w:r w:rsidRPr="00930D66">
        <w:rPr>
          <w:rFonts w:hint="eastAsia"/>
        </w:rPr>
        <w:t>2</w:t>
      </w:r>
      <w:r w:rsidRPr="00930D66">
        <w:rPr>
          <w:rFonts w:hint="eastAsia"/>
        </w:rPr>
        <w:t>條之應受懲戒之事由，</w:t>
      </w:r>
      <w:proofErr w:type="gramStart"/>
      <w:r w:rsidRPr="00930D66">
        <w:rPr>
          <w:rFonts w:hint="eastAsia"/>
        </w:rPr>
        <w:t>爰</w:t>
      </w:r>
      <w:proofErr w:type="gramEnd"/>
      <w:r w:rsidRPr="00930D66">
        <w:rPr>
          <w:rFonts w:hint="eastAsia"/>
        </w:rPr>
        <w:t>請依法懲戒，以</w:t>
      </w:r>
      <w:proofErr w:type="gramStart"/>
      <w:r w:rsidRPr="00930D66">
        <w:rPr>
          <w:rFonts w:hint="eastAsia"/>
        </w:rPr>
        <w:t>肅</w:t>
      </w:r>
      <w:proofErr w:type="gramEnd"/>
      <w:r w:rsidRPr="00930D66">
        <w:rPr>
          <w:rFonts w:hint="eastAsia"/>
        </w:rPr>
        <w:t>官</w:t>
      </w:r>
      <w:proofErr w:type="gramStart"/>
      <w:r w:rsidRPr="00930D66">
        <w:rPr>
          <w:rFonts w:hint="eastAsia"/>
        </w:rPr>
        <w:t>箴</w:t>
      </w:r>
      <w:proofErr w:type="gramEnd"/>
      <w:r w:rsidRPr="00930D66">
        <w:rPr>
          <w:rFonts w:hint="eastAsia"/>
        </w:rPr>
        <w:t>。</w:t>
      </w:r>
    </w:p>
    <w:p w:rsidR="00C41C3A" w:rsidRPr="00930D66" w:rsidRDefault="00C41C3A" w:rsidP="002C7C21">
      <w:pPr>
        <w:pStyle w:val="afe"/>
        <w:spacing w:beforeLines="50" w:afterLines="50"/>
      </w:pPr>
      <w:r w:rsidRPr="00930D66">
        <w:rPr>
          <w:rFonts w:hint="eastAsia"/>
        </w:rPr>
        <w:t>理</w:t>
      </w:r>
      <w:r w:rsidRPr="00930D66">
        <w:rPr>
          <w:rFonts w:ascii="華康中明體" w:hAnsi="華康中明體" w:cs="華康中明體" w:hint="eastAsia"/>
        </w:rPr>
        <w:t>由</w:t>
      </w:r>
      <w:r w:rsidRPr="00930D66">
        <w:rPr>
          <w:rFonts w:hint="eastAsia"/>
        </w:rPr>
        <w:t xml:space="preserve"> </w:t>
      </w:r>
    </w:p>
    <w:p w:rsidR="00C41C3A" w:rsidRPr="00930D66" w:rsidRDefault="00C41C3A" w:rsidP="00C41C3A">
      <w:pPr>
        <w:pStyle w:val="ad"/>
      </w:pPr>
      <w:r w:rsidRPr="00930D66">
        <w:rPr>
          <w:rFonts w:hint="eastAsia"/>
        </w:rPr>
        <w:t>被付懲戒人蘇嘉全係屏東縣前縣長（任期自</w:t>
      </w:r>
      <w:r w:rsidRPr="00930D66">
        <w:rPr>
          <w:rFonts w:hint="eastAsia"/>
        </w:rPr>
        <w:t>86</w:t>
      </w:r>
      <w:r w:rsidRPr="00930D66">
        <w:rPr>
          <w:rFonts w:hint="eastAsia"/>
        </w:rPr>
        <w:t>年</w:t>
      </w:r>
      <w:r w:rsidRPr="00930D66">
        <w:rPr>
          <w:rFonts w:hint="eastAsia"/>
        </w:rPr>
        <w:t>12</w:t>
      </w:r>
      <w:r w:rsidRPr="00930D66">
        <w:rPr>
          <w:rFonts w:hint="eastAsia"/>
        </w:rPr>
        <w:t>月</w:t>
      </w:r>
      <w:r w:rsidRPr="00930D66">
        <w:rPr>
          <w:rFonts w:hint="eastAsia"/>
        </w:rPr>
        <w:t>20</w:t>
      </w:r>
      <w:r w:rsidRPr="00930D66">
        <w:rPr>
          <w:rFonts w:hint="eastAsia"/>
        </w:rPr>
        <w:t>日起至</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止，共</w:t>
      </w:r>
      <w:r w:rsidRPr="00930D66">
        <w:rPr>
          <w:rFonts w:hint="eastAsia"/>
        </w:rPr>
        <w:t>2</w:t>
      </w:r>
      <w:r w:rsidRPr="00930D66">
        <w:rPr>
          <w:rFonts w:hint="eastAsia"/>
        </w:rPr>
        <w:t>屆任期）、內政部前部長（任期自</w:t>
      </w:r>
      <w:smartTag w:uri="urn:schemas-microsoft-com:office:smarttags" w:element="chsdate">
        <w:smartTagPr>
          <w:attr w:name="IsROCDate" w:val="False"/>
          <w:attr w:name="IsLunarDate" w:val="False"/>
          <w:attr w:name="Day" w:val="9"/>
          <w:attr w:name="Month" w:val="4"/>
          <w:attr w:name="Year" w:val="1993"/>
        </w:smartTagP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24"/>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24</w:t>
        </w:r>
        <w:r w:rsidRPr="00930D66">
          <w:rPr>
            <w:rFonts w:hint="eastAsia"/>
          </w:rPr>
          <w:t>日</w:t>
        </w:r>
      </w:smartTag>
      <w:r w:rsidRPr="00930D66">
        <w:rPr>
          <w:rFonts w:hint="eastAsia"/>
        </w:rPr>
        <w:t>止）、行政院農業委員會（下稱農委會）前主任委員（下稱農委會前主委，任期自</w:t>
      </w:r>
      <w:smartTag w:uri="urn:schemas-microsoft-com:office:smarttags" w:element="chsdate">
        <w:smartTagPr>
          <w:attr w:name="IsROCDate" w:val="False"/>
          <w:attr w:name="IsLunarDate" w:val="False"/>
          <w:attr w:name="Day" w:val="25"/>
          <w:attr w:name="Month" w:val="1"/>
          <w:attr w:name="Year" w:val="1995"/>
        </w:smartTagPr>
        <w:r w:rsidRPr="00930D66">
          <w:rPr>
            <w:rFonts w:hint="eastAsia"/>
          </w:rPr>
          <w:t>95</w:t>
        </w:r>
        <w:r w:rsidRPr="00930D66">
          <w:rPr>
            <w:rFonts w:hint="eastAsia"/>
          </w:rPr>
          <w:t>年</w:t>
        </w:r>
        <w:r w:rsidRPr="00930D66">
          <w:rPr>
            <w:rFonts w:hint="eastAsia"/>
          </w:rPr>
          <w:t>1</w:t>
        </w:r>
        <w:r w:rsidRPr="00930D66">
          <w:rPr>
            <w:rFonts w:hint="eastAsia"/>
          </w:rPr>
          <w:t>月</w:t>
        </w:r>
        <w:r w:rsidRPr="00930D66">
          <w:rPr>
            <w:rFonts w:hint="eastAsia"/>
          </w:rPr>
          <w:t>25</w:t>
        </w:r>
        <w:r w:rsidRPr="00930D66">
          <w:rPr>
            <w:rFonts w:hint="eastAsia"/>
          </w:rPr>
          <w:t>日</w:t>
        </w:r>
      </w:smartTag>
      <w:r w:rsidRPr="00930D66">
        <w:rPr>
          <w:rFonts w:hint="eastAsia"/>
        </w:rPr>
        <w:t>起至</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止）。歷任地方及中央政府機關農地管理之最高首長，明瞭農地</w:t>
      </w:r>
      <w:proofErr w:type="gramStart"/>
      <w:r w:rsidRPr="00930D66">
        <w:rPr>
          <w:rFonts w:hint="eastAsia"/>
        </w:rPr>
        <w:t>應作農用</w:t>
      </w:r>
      <w:proofErr w:type="gramEnd"/>
      <w:r w:rsidRPr="00930D66">
        <w:rPr>
          <w:rFonts w:hint="eastAsia"/>
        </w:rPr>
        <w:t>之農地管理、非都市土地使用管制等之有關法令。然而其在配偶洪恆珠前名下坐落屏東縣長治鄉新潭段</w:t>
      </w:r>
      <w:r w:rsidRPr="00930D66">
        <w:rPr>
          <w:rFonts w:hint="eastAsia"/>
        </w:rPr>
        <w:t>118</w:t>
      </w:r>
      <w:r w:rsidRPr="00E50644">
        <w:rPr>
          <w:rFonts w:ascii="華康中明體" w:hint="eastAsia"/>
        </w:rPr>
        <w:t>-</w:t>
      </w:r>
      <w:r w:rsidRPr="00930D66">
        <w:rPr>
          <w:rFonts w:hint="eastAsia"/>
        </w:rPr>
        <w:t>3</w:t>
      </w:r>
      <w:r w:rsidRPr="00930D66">
        <w:rPr>
          <w:rFonts w:hint="eastAsia"/>
        </w:rPr>
        <w:t>地號之農牧用地（下稱系爭農地），興建門牌號碼為長治鄉德榮村下厝街</w:t>
      </w:r>
      <w:r w:rsidRPr="00930D66">
        <w:rPr>
          <w:rFonts w:hint="eastAsia"/>
        </w:rPr>
        <w:t>1</w:t>
      </w:r>
      <w:r w:rsidRPr="00E50644">
        <w:rPr>
          <w:rFonts w:ascii="華康中明體" w:cs="Times New Roman" w:hint="eastAsia"/>
        </w:rPr>
        <w:t>-</w:t>
      </w:r>
      <w:r w:rsidRPr="00930D66">
        <w:rPr>
          <w:rFonts w:hint="eastAsia"/>
        </w:rPr>
        <w:t>2</w:t>
      </w:r>
      <w:r w:rsidRPr="00930D66">
        <w:rPr>
          <w:rFonts w:hint="eastAsia"/>
        </w:rPr>
        <w:t>號農舍（下稱系爭農舍）於</w:t>
      </w:r>
      <w:smartTag w:uri="urn:schemas-microsoft-com:office:smarttags" w:element="chsdate">
        <w:smartTagPr>
          <w:attr w:name="IsROCDate" w:val="False"/>
          <w:attr w:name="IsLunarDate" w:val="False"/>
          <w:attr w:name="Day" w:val="1"/>
          <w:attr w:name="Month" w:val="7"/>
          <w:attr w:name="Year" w:val="1994"/>
        </w:smartTagP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w:t>
        </w:r>
      </w:smartTag>
      <w:r w:rsidRPr="00930D66">
        <w:rPr>
          <w:rFonts w:hint="eastAsia"/>
        </w:rPr>
        <w:t>取得使用執照及</w:t>
      </w:r>
      <w:r w:rsidRPr="00930D66">
        <w:rPr>
          <w:rFonts w:hint="eastAsia"/>
        </w:rPr>
        <w:t>94</w:t>
      </w:r>
      <w:r w:rsidRPr="00930D66">
        <w:rPr>
          <w:rFonts w:hint="eastAsia"/>
        </w:rPr>
        <w:t>年</w:t>
      </w:r>
      <w:r w:rsidRPr="00930D66">
        <w:rPr>
          <w:rFonts w:hint="eastAsia"/>
        </w:rPr>
        <w:t>6</w:t>
      </w:r>
      <w:r w:rsidRPr="00930D66">
        <w:rPr>
          <w:rFonts w:hint="eastAsia"/>
        </w:rPr>
        <w:t>月間申請並取得核准興建農業</w:t>
      </w:r>
      <w:proofErr w:type="gramStart"/>
      <w:r w:rsidRPr="00930D66">
        <w:rPr>
          <w:rFonts w:hint="eastAsia"/>
        </w:rPr>
        <w:t>資材室之</w:t>
      </w:r>
      <w:proofErr w:type="gramEnd"/>
      <w:r w:rsidRPr="00930D66">
        <w:rPr>
          <w:rFonts w:hint="eastAsia"/>
        </w:rPr>
        <w:t>農業設施後，系爭農地即該農舍、農業</w:t>
      </w:r>
      <w:proofErr w:type="gramStart"/>
      <w:r w:rsidRPr="00930D66">
        <w:rPr>
          <w:rFonts w:hint="eastAsia"/>
        </w:rPr>
        <w:t>資材室所</w:t>
      </w:r>
      <w:proofErr w:type="gramEnd"/>
      <w:r w:rsidRPr="00930D66">
        <w:rPr>
          <w:rFonts w:hint="eastAsia"/>
        </w:rPr>
        <w:t>使用土地外及其餘空地（面積</w:t>
      </w:r>
      <w:smartTag w:uri="urn:schemas-microsoft-com:office:smarttags" w:element="chmetcnv">
        <w:smartTagPr>
          <w:attr w:name="TCSC" w:val="0"/>
          <w:attr w:name="NumberType" w:val="1"/>
          <w:attr w:name="Negative" w:val="False"/>
          <w:attr w:name="HasSpace" w:val="False"/>
          <w:attr w:name="SourceValue" w:val="2210.32"/>
          <w:attr w:name="UnitName" w:val="平方公尺"/>
        </w:smartTagPr>
        <w:r w:rsidRPr="00930D66">
          <w:rPr>
            <w:rFonts w:hint="eastAsia"/>
          </w:rPr>
          <w:t>2210.32</w:t>
        </w:r>
        <w:r w:rsidRPr="00930D66">
          <w:rPr>
            <w:rFonts w:hint="eastAsia"/>
          </w:rPr>
          <w:t>平方公尺</w:t>
        </w:r>
      </w:smartTag>
      <w:r w:rsidRPr="00930D66">
        <w:rPr>
          <w:rFonts w:hint="eastAsia"/>
        </w:rPr>
        <w:t>，下稱系爭空地，係扣除農舍及農業資材室所使用土地面積以外之土地）</w:t>
      </w:r>
      <w:proofErr w:type="gramStart"/>
      <w:r w:rsidRPr="00930D66">
        <w:rPr>
          <w:rFonts w:hint="eastAsia"/>
        </w:rPr>
        <w:t>依法均應作</w:t>
      </w:r>
      <w:proofErr w:type="gramEnd"/>
      <w:r w:rsidRPr="00930D66">
        <w:rPr>
          <w:rFonts w:hint="eastAsia"/>
        </w:rPr>
        <w:t>農業使用。惟自</w:t>
      </w:r>
      <w:smartTag w:uri="urn:schemas-microsoft-com:office:smarttags" w:element="chsdate">
        <w:smartTagPr>
          <w:attr w:name="IsROCDate" w:val="False"/>
          <w:attr w:name="IsLunarDate" w:val="False"/>
          <w:attr w:name="Day" w:val="1"/>
          <w:attr w:name="Month" w:val="7"/>
          <w:attr w:name="Year" w:val="1994"/>
        </w:smartTagP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w:t>
        </w:r>
      </w:smartTag>
      <w:r w:rsidRPr="00930D66">
        <w:rPr>
          <w:rFonts w:hint="eastAsia"/>
        </w:rPr>
        <w:t>起即當時已任內政部部長</w:t>
      </w:r>
      <w:proofErr w:type="gramStart"/>
      <w:r w:rsidRPr="00930D66">
        <w:rPr>
          <w:rFonts w:hint="eastAsia"/>
        </w:rPr>
        <w:t>迄</w:t>
      </w:r>
      <w:proofErr w:type="gramEnd"/>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其於農委會主委離職止，竟未作農業使用；另被付懲戒人於其名下所有坐落長治鄉番子寮段</w:t>
      </w:r>
      <w:r w:rsidRPr="00930D66">
        <w:rPr>
          <w:rFonts w:hint="eastAsia"/>
        </w:rPr>
        <w:t>351</w:t>
      </w:r>
      <w:r w:rsidRPr="00930D66">
        <w:rPr>
          <w:rFonts w:hint="eastAsia"/>
        </w:rPr>
        <w:t>地號農地及該地相鄰之其因繼承而承租之番子寮段</w:t>
      </w:r>
      <w:r w:rsidRPr="00930D66">
        <w:rPr>
          <w:rFonts w:hint="eastAsia"/>
        </w:rPr>
        <w:t>350</w:t>
      </w:r>
      <w:r w:rsidRPr="00E50644">
        <w:rPr>
          <w:rFonts w:ascii="華康中明體" w:hint="eastAsia"/>
        </w:rPr>
        <w:t>-</w:t>
      </w:r>
      <w:r w:rsidRPr="00930D66">
        <w:rPr>
          <w:rFonts w:hint="eastAsia"/>
        </w:rPr>
        <w:t>6</w:t>
      </w:r>
      <w:r w:rsidRPr="00930D66">
        <w:rPr>
          <w:rFonts w:hint="eastAsia"/>
        </w:rPr>
        <w:t>地號長治鄉及麟洛鄉共有之農牧用地（上開</w:t>
      </w:r>
      <w:r w:rsidRPr="00930D66">
        <w:rPr>
          <w:rFonts w:hint="eastAsia"/>
        </w:rPr>
        <w:t>2</w:t>
      </w:r>
      <w:r w:rsidRPr="00930D66">
        <w:rPr>
          <w:rFonts w:hint="eastAsia"/>
        </w:rPr>
        <w:t>筆番子寮農地，下稱番子寮農地），被付懲戒人自</w:t>
      </w:r>
      <w:r w:rsidRPr="00930D66">
        <w:rPr>
          <w:rFonts w:hint="eastAsia"/>
        </w:rPr>
        <w:t>91</w:t>
      </w:r>
      <w:r w:rsidRPr="00930D66">
        <w:rPr>
          <w:rFonts w:hint="eastAsia"/>
        </w:rPr>
        <w:t>年間新設往生父母親之墓碑起當時其已任屏東縣縣長，迄</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農委會主委離職止，繼續使其往生父母親之墳墓存在於該番子寮農地之一部分</w:t>
      </w:r>
      <w:proofErr w:type="gramStart"/>
      <w:r w:rsidRPr="00930D66">
        <w:rPr>
          <w:rFonts w:hint="eastAsia"/>
        </w:rPr>
        <w:t>（</w:t>
      </w:r>
      <w:proofErr w:type="gramEnd"/>
      <w:r w:rsidRPr="00930D66">
        <w:rPr>
          <w:rFonts w:hint="eastAsia"/>
        </w:rPr>
        <w:t>上開墳墓雖係</w:t>
      </w:r>
      <w:r w:rsidRPr="00930D66">
        <w:rPr>
          <w:rFonts w:hint="eastAsia"/>
        </w:rPr>
        <w:t>78</w:t>
      </w:r>
      <w:r w:rsidRPr="00930D66">
        <w:rPr>
          <w:rFonts w:hint="eastAsia"/>
        </w:rPr>
        <w:t>年間起已埋葬，使用其中</w:t>
      </w:r>
      <w:r w:rsidRPr="00930D66">
        <w:rPr>
          <w:rFonts w:hint="eastAsia"/>
        </w:rPr>
        <w:t>351</w:t>
      </w:r>
      <w:r w:rsidRPr="00930D66">
        <w:rPr>
          <w:rFonts w:hint="eastAsia"/>
        </w:rPr>
        <w:t>地號土地</w:t>
      </w:r>
      <w:smartTag w:uri="urn:schemas-microsoft-com:office:smarttags" w:element="chmetcnv">
        <w:smartTagPr>
          <w:attr w:name="TCSC" w:val="0"/>
          <w:attr w:name="NumberType" w:val="1"/>
          <w:attr w:name="Negative" w:val="False"/>
          <w:attr w:name="HasSpace" w:val="False"/>
          <w:attr w:name="SourceValue" w:val="165.33"/>
          <w:attr w:name="UnitName" w:val="平方公尺"/>
        </w:smartTagPr>
        <w:r w:rsidRPr="00930D66">
          <w:rPr>
            <w:rFonts w:hint="eastAsia"/>
          </w:rPr>
          <w:t>165.33</w:t>
        </w:r>
        <w:r w:rsidRPr="00930D66">
          <w:rPr>
            <w:rFonts w:hint="eastAsia"/>
          </w:rPr>
          <w:t>平方公尺</w:t>
        </w:r>
      </w:smartTag>
      <w:r w:rsidRPr="00930D66">
        <w:rPr>
          <w:rFonts w:hint="eastAsia"/>
        </w:rPr>
        <w:t>；</w:t>
      </w:r>
      <w:r w:rsidRPr="00930D66">
        <w:rPr>
          <w:rFonts w:hint="eastAsia"/>
        </w:rPr>
        <w:t>350</w:t>
      </w:r>
      <w:r w:rsidRPr="00E50644">
        <w:rPr>
          <w:rFonts w:ascii="華康中明體" w:hint="eastAsia"/>
        </w:rPr>
        <w:t>-</w:t>
      </w:r>
      <w:r w:rsidRPr="00930D66">
        <w:rPr>
          <w:rFonts w:hint="eastAsia"/>
        </w:rPr>
        <w:t>6</w:t>
      </w:r>
      <w:r w:rsidRPr="00930D66">
        <w:rPr>
          <w:rFonts w:hint="eastAsia"/>
        </w:rPr>
        <w:t>地號土地</w:t>
      </w:r>
      <w:smartTag w:uri="urn:schemas-microsoft-com:office:smarttags" w:element="chmetcnv">
        <w:smartTagPr>
          <w:attr w:name="TCSC" w:val="0"/>
          <w:attr w:name="NumberType" w:val="1"/>
          <w:attr w:name="Negative" w:val="False"/>
          <w:attr w:name="HasSpace" w:val="False"/>
          <w:attr w:name="SourceValue" w:val="47"/>
          <w:attr w:name="UnitName" w:val="平方公尺"/>
        </w:smartTagPr>
        <w:r w:rsidRPr="00930D66">
          <w:rPr>
            <w:rFonts w:hint="eastAsia"/>
          </w:rPr>
          <w:t>47</w:t>
        </w:r>
        <w:r w:rsidRPr="00930D66">
          <w:rPr>
            <w:rFonts w:hint="eastAsia"/>
          </w:rPr>
          <w:t>平方公尺</w:t>
        </w:r>
      </w:smartTag>
      <w:r w:rsidRPr="00930D66">
        <w:rPr>
          <w:rFonts w:hint="eastAsia"/>
        </w:rPr>
        <w:t>，惟當時被付懲戒人尚未任公職，也未在移送機關移送違法行為期間範圍，故自</w:t>
      </w:r>
      <w:r w:rsidRPr="00930D66">
        <w:rPr>
          <w:rFonts w:hint="eastAsia"/>
        </w:rPr>
        <w:t>78</w:t>
      </w:r>
      <w:r w:rsidRPr="00930D66">
        <w:rPr>
          <w:rFonts w:hint="eastAsia"/>
        </w:rPr>
        <w:t>年間</w:t>
      </w:r>
      <w:proofErr w:type="gramStart"/>
      <w:r w:rsidRPr="00930D66">
        <w:rPr>
          <w:rFonts w:hint="eastAsia"/>
        </w:rPr>
        <w:t>起迄</w:t>
      </w:r>
      <w:proofErr w:type="gramEnd"/>
      <w:r w:rsidRPr="00930D66">
        <w:rPr>
          <w:rFonts w:hint="eastAsia"/>
        </w:rPr>
        <w:t>90</w:t>
      </w:r>
      <w:r w:rsidRPr="00930D66">
        <w:rPr>
          <w:rFonts w:hint="eastAsia"/>
        </w:rPr>
        <w:t>年間止</w:t>
      </w:r>
      <w:proofErr w:type="gramStart"/>
      <w:r w:rsidRPr="00930D66">
        <w:rPr>
          <w:rFonts w:hint="eastAsia"/>
        </w:rPr>
        <w:t>不予計</w:t>
      </w:r>
      <w:proofErr w:type="gramEnd"/>
      <w:r w:rsidRPr="00930D66">
        <w:rPr>
          <w:rFonts w:hint="eastAsia"/>
        </w:rPr>
        <w:t>入</w:t>
      </w:r>
      <w:r w:rsidRPr="00930D66">
        <w:rPr>
          <w:rFonts w:hint="eastAsia"/>
        </w:rPr>
        <w:lastRenderedPageBreak/>
        <w:t>違法行為之時間</w:t>
      </w:r>
      <w:proofErr w:type="gramStart"/>
      <w:r w:rsidRPr="00930D66">
        <w:rPr>
          <w:rFonts w:hint="eastAsia"/>
        </w:rPr>
        <w:t>）</w:t>
      </w:r>
      <w:proofErr w:type="gramEnd"/>
      <w:r w:rsidRPr="00930D66">
        <w:rPr>
          <w:rFonts w:hint="eastAsia"/>
        </w:rPr>
        <w:t>，也未作農業使用，其詳情分述如下：</w:t>
      </w:r>
    </w:p>
    <w:p w:rsidR="00C41C3A" w:rsidRPr="00930D66" w:rsidRDefault="00C41C3A" w:rsidP="00C41C3A">
      <w:pPr>
        <w:pStyle w:val="ad"/>
      </w:pPr>
      <w:r w:rsidRPr="00930D66">
        <w:rPr>
          <w:rFonts w:hint="eastAsia"/>
        </w:rPr>
        <w:t>壹、有關系爭農地未作農業使用部分：</w:t>
      </w:r>
    </w:p>
    <w:p w:rsidR="00C41C3A" w:rsidRPr="00930D66" w:rsidRDefault="00C41C3A" w:rsidP="00C41C3A">
      <w:pPr>
        <w:pStyle w:val="a9"/>
        <w:ind w:left="678" w:hanging="452"/>
      </w:pPr>
      <w:r w:rsidRPr="00930D66">
        <w:rPr>
          <w:rFonts w:hint="eastAsia"/>
        </w:rPr>
        <w:t>一、被付懲戒人之配偶洪恆珠於</w:t>
      </w:r>
      <w:smartTag w:uri="urn:schemas-microsoft-com:office:smarttags" w:element="chsdate">
        <w:smartTagPr>
          <w:attr w:name="IsROCDate" w:val="False"/>
          <w:attr w:name="IsLunarDate" w:val="False"/>
          <w:attr w:name="Day" w:val="8"/>
          <w:attr w:name="Month" w:val="11"/>
          <w:attr w:name="Year" w:val="1991"/>
        </w:smartTagPr>
        <w:r w:rsidRPr="00930D66">
          <w:rPr>
            <w:rFonts w:hint="eastAsia"/>
          </w:rPr>
          <w:t>91</w:t>
        </w:r>
        <w:r w:rsidRPr="00930D66">
          <w:rPr>
            <w:rFonts w:hint="eastAsia"/>
          </w:rPr>
          <w:t>年</w:t>
        </w:r>
        <w:r w:rsidRPr="00930D66">
          <w:rPr>
            <w:rFonts w:hint="eastAsia"/>
          </w:rPr>
          <w:t>11</w:t>
        </w:r>
        <w:r w:rsidRPr="00930D66">
          <w:rPr>
            <w:rFonts w:hint="eastAsia"/>
          </w:rPr>
          <w:t>月</w:t>
        </w:r>
        <w:r w:rsidRPr="00930D66">
          <w:rPr>
            <w:rFonts w:hint="eastAsia"/>
          </w:rPr>
          <w:t>8</w:t>
        </w:r>
        <w:r w:rsidRPr="00930D66">
          <w:rPr>
            <w:rFonts w:hint="eastAsia"/>
          </w:rPr>
          <w:t>日</w:t>
        </w:r>
      </w:smartTag>
      <w:r w:rsidRPr="00930D66">
        <w:rPr>
          <w:rFonts w:hint="eastAsia"/>
        </w:rPr>
        <w:t>因買得系爭農地（面積</w:t>
      </w:r>
      <w:smartTag w:uri="urn:schemas-microsoft-com:office:smarttags" w:element="chmetcnv">
        <w:smartTagPr>
          <w:attr w:name="TCSC" w:val="0"/>
          <w:attr w:name="NumberType" w:val="1"/>
          <w:attr w:name="Negative" w:val="False"/>
          <w:attr w:name="HasSpace" w:val="False"/>
          <w:attr w:name="SourceValue" w:val="2505"/>
          <w:attr w:name="UnitName" w:val="平方公尺"/>
        </w:smartTagPr>
        <w:r w:rsidRPr="00930D66">
          <w:rPr>
            <w:rFonts w:hint="eastAsia"/>
          </w:rPr>
          <w:t>2,505</w:t>
        </w:r>
        <w:r w:rsidRPr="00930D66">
          <w:rPr>
            <w:rFonts w:hint="eastAsia"/>
          </w:rPr>
          <w:t>平方公尺</w:t>
        </w:r>
      </w:smartTag>
      <w:r w:rsidRPr="00930D66">
        <w:rPr>
          <w:rFonts w:hint="eastAsia"/>
        </w:rPr>
        <w:t>），乃於</w:t>
      </w:r>
      <w:smartTag w:uri="urn:schemas-microsoft-com:office:smarttags" w:element="chsdate">
        <w:smartTagPr>
          <w:attr w:name="IsROCDate" w:val="False"/>
          <w:attr w:name="IsLunarDate" w:val="False"/>
          <w:attr w:name="Day" w:val="9"/>
          <w:attr w:name="Month" w:val="11"/>
          <w:attr w:name="Year" w:val="1993"/>
        </w:smartTagPr>
        <w:r w:rsidRPr="00930D66">
          <w:rPr>
            <w:rFonts w:hint="eastAsia"/>
          </w:rPr>
          <w:t>93</w:t>
        </w:r>
        <w:r w:rsidRPr="00930D66">
          <w:rPr>
            <w:rFonts w:hint="eastAsia"/>
          </w:rPr>
          <w:t>年</w:t>
        </w:r>
        <w:r w:rsidRPr="00930D66">
          <w:rPr>
            <w:rFonts w:hint="eastAsia"/>
          </w:rPr>
          <w:t>11</w:t>
        </w:r>
        <w:r w:rsidRPr="00930D66">
          <w:rPr>
            <w:rFonts w:hint="eastAsia"/>
          </w:rPr>
          <w:t>月</w:t>
        </w:r>
        <w:r w:rsidRPr="00930D66">
          <w:rPr>
            <w:rFonts w:hint="eastAsia"/>
          </w:rPr>
          <w:t>9</w:t>
        </w:r>
        <w:r w:rsidRPr="00930D66">
          <w:rPr>
            <w:rFonts w:hint="eastAsia"/>
          </w:rPr>
          <w:t>日</w:t>
        </w:r>
      </w:smartTag>
      <w:r w:rsidRPr="00930D66">
        <w:rPr>
          <w:rFonts w:hint="eastAsia"/>
        </w:rPr>
        <w:t>（取得系爭農地剛滿</w:t>
      </w:r>
      <w:r w:rsidRPr="00930D66">
        <w:rPr>
          <w:rFonts w:hint="eastAsia"/>
        </w:rPr>
        <w:t>2</w:t>
      </w:r>
      <w:r w:rsidRPr="00930D66">
        <w:rPr>
          <w:rFonts w:hint="eastAsia"/>
        </w:rPr>
        <w:t>年）起即依農業發展條例（下稱農發條例）、農業用地興建農舍辦法（下稱「農舍辦法」）等相關規定，</w:t>
      </w:r>
      <w:proofErr w:type="gramStart"/>
      <w:r w:rsidRPr="00930D66">
        <w:rPr>
          <w:rFonts w:hint="eastAsia"/>
        </w:rPr>
        <w:t>於系爭</w:t>
      </w:r>
      <w:proofErr w:type="gramEnd"/>
      <w:r w:rsidRPr="00930D66">
        <w:rPr>
          <w:rFonts w:hint="eastAsia"/>
        </w:rPr>
        <w:t>農地上申請興建系爭農舍（基地面積</w:t>
      </w:r>
      <w:r w:rsidRPr="00930D66">
        <w:rPr>
          <w:rFonts w:hint="eastAsia"/>
        </w:rPr>
        <w:t>250.47</w:t>
      </w:r>
      <w:r w:rsidRPr="00930D66">
        <w:rPr>
          <w:rFonts w:hint="eastAsia"/>
        </w:rPr>
        <w:t>平方公尺），</w:t>
      </w:r>
      <w:smartTag w:uri="urn:schemas-microsoft-com:office:smarttags" w:element="chsdate">
        <w:smartTagPr>
          <w:attr w:name="Year" w:val="1994"/>
          <w:attr w:name="Month" w:val="7"/>
          <w:attr w:name="Day" w:val="1"/>
          <w:attr w:name="IsLunarDate" w:val="False"/>
          <w:attr w:name="IsROCDate" w:val="False"/>
        </w:smartTagP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w:t>
        </w:r>
      </w:smartTag>
      <w:r w:rsidRPr="00930D66">
        <w:rPr>
          <w:rFonts w:hint="eastAsia"/>
        </w:rPr>
        <w:t>已興建完成並取得屏東縣政府</w:t>
      </w:r>
      <w:proofErr w:type="gramStart"/>
      <w:r w:rsidRPr="00930D66">
        <w:rPr>
          <w:rFonts w:hint="eastAsia"/>
        </w:rPr>
        <w:t>屏府建管使</w:t>
      </w:r>
      <w:proofErr w:type="gramEnd"/>
      <w:r w:rsidRPr="00930D66">
        <w:rPr>
          <w:rFonts w:hint="eastAsia"/>
        </w:rPr>
        <w:t>（長）字第</w:t>
      </w:r>
      <w:r w:rsidRPr="00930D66">
        <w:rPr>
          <w:rFonts w:hint="eastAsia"/>
        </w:rPr>
        <w:t>116696</w:t>
      </w:r>
      <w:r w:rsidRPr="00930D66">
        <w:rPr>
          <w:rFonts w:hint="eastAsia"/>
        </w:rPr>
        <w:t>號使用執照。於</w:t>
      </w:r>
      <w:proofErr w:type="gramStart"/>
      <w:r w:rsidRPr="00930D66">
        <w:rPr>
          <w:rFonts w:hint="eastAsia"/>
        </w:rPr>
        <w:t>94</w:t>
      </w:r>
      <w:r w:rsidRPr="00930D66">
        <w:rPr>
          <w:rFonts w:hint="eastAsia"/>
        </w:rPr>
        <w:t>年</w:t>
      </w:r>
      <w:r w:rsidRPr="00930D66">
        <w:rPr>
          <w:rFonts w:hint="eastAsia"/>
        </w:rPr>
        <w:t>6</w:t>
      </w:r>
      <w:r w:rsidRPr="00930D66">
        <w:rPr>
          <w:rFonts w:hint="eastAsia"/>
        </w:rPr>
        <w:t>月間依申請</w:t>
      </w:r>
      <w:proofErr w:type="gramEnd"/>
      <w:r w:rsidRPr="00930D66">
        <w:rPr>
          <w:rFonts w:hint="eastAsia"/>
        </w:rPr>
        <w:t>農業用地作農業設施容許使用審查辦法（下稱「農業設施辦法」）向長治鄉公所申請並獲核准設置農業</w:t>
      </w:r>
      <w:proofErr w:type="gramStart"/>
      <w:r w:rsidRPr="00930D66">
        <w:rPr>
          <w:rFonts w:hint="eastAsia"/>
        </w:rPr>
        <w:t>資材室</w:t>
      </w:r>
      <w:proofErr w:type="gramEnd"/>
      <w:r w:rsidRPr="00930D66">
        <w:rPr>
          <w:rFonts w:hint="eastAsia"/>
        </w:rPr>
        <w:t>（面積</w:t>
      </w:r>
      <w:smartTag w:uri="urn:schemas-microsoft-com:office:smarttags" w:element="chmetcnv">
        <w:smartTagPr>
          <w:attr w:name="TCSC" w:val="0"/>
          <w:attr w:name="NumberType" w:val="1"/>
          <w:attr w:name="Negative" w:val="False"/>
          <w:attr w:name="HasSpace" w:val="False"/>
          <w:attr w:name="SourceValue" w:val="44.21"/>
          <w:attr w:name="UnitName" w:val="平方公尺"/>
        </w:smartTagPr>
        <w:r w:rsidRPr="00930D66">
          <w:rPr>
            <w:rFonts w:hint="eastAsia"/>
          </w:rPr>
          <w:t>44.21</w:t>
        </w:r>
        <w:r w:rsidRPr="00930D66">
          <w:rPr>
            <w:rFonts w:hint="eastAsia"/>
          </w:rPr>
          <w:t>平方公尺</w:t>
        </w:r>
      </w:smartTag>
      <w:r w:rsidRPr="00930D66">
        <w:rPr>
          <w:rFonts w:hint="eastAsia"/>
        </w:rPr>
        <w:t>）。系爭農地上之農舍與農業</w:t>
      </w:r>
      <w:proofErr w:type="gramStart"/>
      <w:r w:rsidRPr="00930D66">
        <w:rPr>
          <w:rFonts w:hint="eastAsia"/>
        </w:rPr>
        <w:t>資材室及</w:t>
      </w:r>
      <w:proofErr w:type="gramEnd"/>
      <w:r w:rsidRPr="00930D66">
        <w:rPr>
          <w:rFonts w:hint="eastAsia"/>
        </w:rPr>
        <w:t>兩者所占基地以外之其餘空地</w:t>
      </w:r>
      <w:proofErr w:type="gramStart"/>
      <w:r w:rsidRPr="00930D66">
        <w:rPr>
          <w:rFonts w:hint="eastAsia"/>
        </w:rPr>
        <w:t>（</w:t>
      </w:r>
      <w:proofErr w:type="gramEnd"/>
      <w:r w:rsidRPr="00930D66">
        <w:rPr>
          <w:rFonts w:hint="eastAsia"/>
        </w:rPr>
        <w:t>面積</w:t>
      </w:r>
      <w:smartTag w:uri="urn:schemas-microsoft-com:office:smarttags" w:element="chmetcnv">
        <w:smartTagPr>
          <w:attr w:name="TCSC" w:val="0"/>
          <w:attr w:name="NumberType" w:val="1"/>
          <w:attr w:name="Negative" w:val="False"/>
          <w:attr w:name="HasSpace" w:val="False"/>
          <w:attr w:name="SourceValue" w:val="2210.32"/>
          <w:attr w:name="UnitName" w:val="平方公尺"/>
        </w:smartTagPr>
        <w:r w:rsidRPr="00930D66">
          <w:rPr>
            <w:rFonts w:hint="eastAsia"/>
          </w:rPr>
          <w:t>2210.32</w:t>
        </w:r>
        <w:r w:rsidRPr="00930D66">
          <w:rPr>
            <w:rFonts w:hint="eastAsia"/>
          </w:rPr>
          <w:t>平方公尺</w:t>
        </w:r>
      </w:smartTag>
      <w:r w:rsidRPr="00930D66">
        <w:rPr>
          <w:rFonts w:hint="eastAsia"/>
        </w:rPr>
        <w:t>，計算式為：</w:t>
      </w:r>
      <w:r w:rsidRPr="00930D66">
        <w:rPr>
          <w:rFonts w:hint="eastAsia"/>
        </w:rPr>
        <w:t>2505</w:t>
      </w:r>
      <w:r>
        <w:rPr>
          <w:rFonts w:hint="eastAsia"/>
        </w:rPr>
        <w:t>－</w:t>
      </w:r>
      <w:r w:rsidRPr="00930D66">
        <w:rPr>
          <w:rFonts w:hint="eastAsia"/>
        </w:rPr>
        <w:t>250.47</w:t>
      </w:r>
      <w:r>
        <w:rPr>
          <w:rFonts w:hint="eastAsia"/>
        </w:rPr>
        <w:t>－</w:t>
      </w:r>
      <w:r w:rsidRPr="00930D66">
        <w:rPr>
          <w:rFonts w:hint="eastAsia"/>
        </w:rPr>
        <w:t>44.21</w:t>
      </w:r>
      <w:r>
        <w:rPr>
          <w:rFonts w:hint="eastAsia"/>
        </w:rPr>
        <w:t>＝</w:t>
      </w:r>
      <w:r w:rsidRPr="00930D66">
        <w:rPr>
          <w:rFonts w:hint="eastAsia"/>
        </w:rPr>
        <w:t>2210.32</w:t>
      </w:r>
      <w:proofErr w:type="gramStart"/>
      <w:r w:rsidRPr="00930D66">
        <w:rPr>
          <w:rFonts w:hint="eastAsia"/>
        </w:rPr>
        <w:t>）</w:t>
      </w:r>
      <w:proofErr w:type="gramEnd"/>
      <w:r w:rsidRPr="00930D66">
        <w:rPr>
          <w:rFonts w:hint="eastAsia"/>
        </w:rPr>
        <w:t>，依農發條例授權內政部及農委會訂定之「農舍辦法」第</w:t>
      </w:r>
      <w:r w:rsidRPr="00930D66">
        <w:rPr>
          <w:rFonts w:hint="eastAsia"/>
        </w:rPr>
        <w:t>6</w:t>
      </w:r>
      <w:r w:rsidRPr="00930D66">
        <w:rPr>
          <w:rFonts w:hint="eastAsia"/>
        </w:rPr>
        <w:t>條第</w:t>
      </w:r>
      <w:r w:rsidRPr="00930D66">
        <w:rPr>
          <w:rFonts w:hint="eastAsia"/>
        </w:rPr>
        <w:t>3</w:t>
      </w:r>
      <w:r w:rsidRPr="00930D66">
        <w:rPr>
          <w:rFonts w:hint="eastAsia"/>
        </w:rPr>
        <w:t>款規定：「申請興建農舍之該宗農業用地，扣除興建農舍土地面積後，供農業生產使用部分應為完整區塊，且其面積不得低於該宗農業用地面積百分之九十。」</w:t>
      </w:r>
      <w:smartTag w:uri="urn:schemas-microsoft-com:office:smarttags" w:element="chsdate">
        <w:smartTagPr>
          <w:attr w:name="IsROCDate" w:val="False"/>
          <w:attr w:name="IsLunarDate" w:val="False"/>
          <w:attr w:name="Day" w:val="15"/>
          <w:attr w:name="Month" w:val="12"/>
          <w:attr w:name="Year" w:val="1992"/>
        </w:smartTagPr>
        <w:r w:rsidRPr="00930D66">
          <w:rPr>
            <w:rFonts w:hint="eastAsia"/>
          </w:rPr>
          <w:t>92</w:t>
        </w:r>
        <w:r w:rsidRPr="00930D66">
          <w:rPr>
            <w:rFonts w:hint="eastAsia"/>
          </w:rPr>
          <w:t>年</w:t>
        </w:r>
        <w:r w:rsidRPr="00930D66">
          <w:rPr>
            <w:rFonts w:hint="eastAsia"/>
          </w:rPr>
          <w:t>12</w:t>
        </w:r>
        <w:r w:rsidRPr="00930D66">
          <w:rPr>
            <w:rFonts w:hint="eastAsia"/>
          </w:rPr>
          <w:t>月</w:t>
        </w:r>
        <w:r w:rsidRPr="00930D66">
          <w:rPr>
            <w:rFonts w:hint="eastAsia"/>
          </w:rPr>
          <w:t>15</w:t>
        </w:r>
        <w:r w:rsidRPr="00930D66">
          <w:rPr>
            <w:rFonts w:hint="eastAsia"/>
          </w:rPr>
          <w:t>日</w:t>
        </w:r>
      </w:smartTag>
      <w:r w:rsidRPr="00930D66">
        <w:rPr>
          <w:rFonts w:hint="eastAsia"/>
        </w:rPr>
        <w:t>農委會訂定之「農業設施辦法」第</w:t>
      </w:r>
      <w:r w:rsidRPr="00930D66">
        <w:rPr>
          <w:rFonts w:hint="eastAsia"/>
        </w:rPr>
        <w:t>11</w:t>
      </w:r>
      <w:r w:rsidRPr="00930D66">
        <w:rPr>
          <w:rFonts w:hint="eastAsia"/>
        </w:rPr>
        <w:t>條第</w:t>
      </w:r>
      <w:r w:rsidRPr="00930D66">
        <w:rPr>
          <w:rFonts w:hint="eastAsia"/>
        </w:rPr>
        <w:t>9</w:t>
      </w:r>
      <w:r w:rsidRPr="00930D66">
        <w:rPr>
          <w:rFonts w:hint="eastAsia"/>
        </w:rPr>
        <w:t>款農業</w:t>
      </w:r>
      <w:proofErr w:type="gramStart"/>
      <w:r w:rsidRPr="00930D66">
        <w:rPr>
          <w:rFonts w:hint="eastAsia"/>
        </w:rPr>
        <w:t>資材室</w:t>
      </w:r>
      <w:proofErr w:type="gramEnd"/>
      <w:r w:rsidRPr="00930D66">
        <w:rPr>
          <w:rFonts w:hint="eastAsia"/>
        </w:rPr>
        <w:t>：以自有農業用地面積計算，每</w:t>
      </w:r>
      <w:smartTag w:uri="urn:schemas-microsoft-com:office:smarttags" w:element="chmetcnv">
        <w:smartTagPr>
          <w:attr w:name="TCSC" w:val="0"/>
          <w:attr w:name="NumberType" w:val="1"/>
          <w:attr w:name="Negative" w:val="False"/>
          <w:attr w:name="HasSpace" w:val="False"/>
          <w:attr w:name="SourceValue" w:val="0.1"/>
          <w:attr w:name="UnitName" w:val="公頃"/>
        </w:smartTagPr>
        <w:r w:rsidRPr="00930D66">
          <w:rPr>
            <w:rFonts w:hint="eastAsia"/>
          </w:rPr>
          <w:t>0.1</w:t>
        </w:r>
        <w:r w:rsidRPr="00930D66">
          <w:rPr>
            <w:rFonts w:hint="eastAsia"/>
          </w:rPr>
          <w:t>公頃</w:t>
        </w:r>
      </w:smartTag>
      <w:r w:rsidRPr="00930D66">
        <w:rPr>
          <w:rFonts w:hint="eastAsia"/>
        </w:rPr>
        <w:t>得興建</w:t>
      </w:r>
      <w:smartTag w:uri="urn:schemas-microsoft-com:office:smarttags" w:element="chmetcnv">
        <w:smartTagPr>
          <w:attr w:name="TCSC" w:val="0"/>
          <w:attr w:name="NumberType" w:val="1"/>
          <w:attr w:name="Negative" w:val="False"/>
          <w:attr w:name="HasSpace" w:val="False"/>
          <w:attr w:name="SourceValue" w:val="33"/>
          <w:attr w:name="UnitName" w:val="平方公尺"/>
        </w:smartTagPr>
        <w:r w:rsidRPr="00930D66">
          <w:rPr>
            <w:rFonts w:hint="eastAsia"/>
          </w:rPr>
          <w:t>33</w:t>
        </w:r>
        <w:r w:rsidRPr="00930D66">
          <w:rPr>
            <w:rFonts w:hint="eastAsia"/>
          </w:rPr>
          <w:t>平方公尺</w:t>
        </w:r>
      </w:smartTag>
      <w:r w:rsidRPr="00930D66">
        <w:rPr>
          <w:rFonts w:hint="eastAsia"/>
        </w:rPr>
        <w:t>，最大興建面積為</w:t>
      </w:r>
      <w:smartTag w:uri="urn:schemas-microsoft-com:office:smarttags" w:element="chmetcnv">
        <w:smartTagPr>
          <w:attr w:name="TCSC" w:val="0"/>
          <w:attr w:name="NumberType" w:val="1"/>
          <w:attr w:name="Negative" w:val="False"/>
          <w:attr w:name="HasSpace" w:val="False"/>
          <w:attr w:name="SourceValue" w:val="330"/>
          <w:attr w:name="UnitName" w:val="平方公尺"/>
        </w:smartTagPr>
        <w:r w:rsidRPr="00930D66">
          <w:rPr>
            <w:rFonts w:hint="eastAsia"/>
          </w:rPr>
          <w:t>330</w:t>
        </w:r>
        <w:r w:rsidRPr="00930D66">
          <w:rPr>
            <w:rFonts w:hint="eastAsia"/>
          </w:rPr>
          <w:t>平方公尺</w:t>
        </w:r>
      </w:smartTag>
      <w:r w:rsidRPr="00930D66">
        <w:rPr>
          <w:rFonts w:hint="eastAsia"/>
        </w:rPr>
        <w:t>；同辦法第</w:t>
      </w:r>
      <w:r w:rsidRPr="00930D66">
        <w:rPr>
          <w:rFonts w:hint="eastAsia"/>
        </w:rPr>
        <w:t>8</w:t>
      </w:r>
      <w:r w:rsidRPr="00930D66">
        <w:rPr>
          <w:rFonts w:hint="eastAsia"/>
        </w:rPr>
        <w:t>條第</w:t>
      </w:r>
      <w:r w:rsidRPr="00930D66">
        <w:rPr>
          <w:rFonts w:hint="eastAsia"/>
        </w:rPr>
        <w:t>1</w:t>
      </w:r>
      <w:r w:rsidRPr="00930D66">
        <w:rPr>
          <w:rFonts w:hint="eastAsia"/>
        </w:rPr>
        <w:t>項規定「申請本辦法所定各項農業設施，其所有農業設施總面積除另有規定外，不得超過坐落該農業用地土地面積之百分之四十。已興建農舍之農業用地，其農業設施及農舍之興建面積，應一併計算。」又依農發條例第</w:t>
      </w:r>
      <w:r w:rsidRPr="00930D66">
        <w:rPr>
          <w:rFonts w:hint="eastAsia"/>
        </w:rPr>
        <w:t>3</w:t>
      </w:r>
      <w:r w:rsidRPr="00930D66">
        <w:rPr>
          <w:rFonts w:hint="eastAsia"/>
        </w:rPr>
        <w:t>條第</w:t>
      </w:r>
      <w:r w:rsidRPr="00930D66">
        <w:rPr>
          <w:rFonts w:hint="eastAsia"/>
        </w:rPr>
        <w:t>12</w:t>
      </w:r>
      <w:r w:rsidRPr="00930D66">
        <w:rPr>
          <w:rFonts w:hint="eastAsia"/>
        </w:rPr>
        <w:t>款規定農業使用：指農業用地依法實際供農作、森林、養殖、畜牧、保育及設置相關之農業</w:t>
      </w:r>
      <w:r w:rsidRPr="00E50644">
        <w:rPr>
          <w:rFonts w:hint="eastAsia"/>
          <w:spacing w:val="6"/>
        </w:rPr>
        <w:t>設施或農舍等使用者。農發條例第</w:t>
      </w:r>
      <w:r w:rsidRPr="00E50644">
        <w:rPr>
          <w:rFonts w:hint="eastAsia"/>
          <w:spacing w:val="6"/>
        </w:rPr>
        <w:t>18</w:t>
      </w:r>
      <w:r w:rsidRPr="00930D66">
        <w:rPr>
          <w:rFonts w:hint="eastAsia"/>
        </w:rPr>
        <w:t>條第</w:t>
      </w:r>
      <w:r w:rsidRPr="00930D66">
        <w:rPr>
          <w:rFonts w:hint="eastAsia"/>
        </w:rPr>
        <w:t>1</w:t>
      </w:r>
      <w:r w:rsidRPr="00930D66">
        <w:rPr>
          <w:rFonts w:hint="eastAsia"/>
        </w:rPr>
        <w:t>、</w:t>
      </w:r>
      <w:r w:rsidRPr="00930D66">
        <w:rPr>
          <w:rFonts w:hint="eastAsia"/>
        </w:rPr>
        <w:t>2</w:t>
      </w:r>
      <w:r w:rsidRPr="00930D66">
        <w:rPr>
          <w:rFonts w:hint="eastAsia"/>
        </w:rPr>
        <w:t>項規定：「本條例</w:t>
      </w:r>
      <w:smartTag w:uri="urn:schemas-microsoft-com:office:smarttags" w:element="chsdate">
        <w:smartTagPr>
          <w:attr w:name="IsROCDate" w:val="True"/>
          <w:attr w:name="IsLunarDate" w:val="False"/>
          <w:attr w:name="Day" w:val="4"/>
          <w:attr w:name="Month" w:val="1"/>
          <w:attr w:name="Year" w:val="2000"/>
        </w:smartTagPr>
        <w:r w:rsidRPr="00930D66">
          <w:rPr>
            <w:rFonts w:hint="eastAsia"/>
          </w:rPr>
          <w:t>中華民國</w:t>
        </w:r>
        <w:r w:rsidRPr="00930D66">
          <w:rPr>
            <w:rFonts w:hint="eastAsia"/>
          </w:rPr>
          <w:t>89</w:t>
        </w:r>
        <w:r w:rsidRPr="00930D66">
          <w:rPr>
            <w:rFonts w:hint="eastAsia"/>
          </w:rPr>
          <w:t>年</w:t>
        </w:r>
        <w:r w:rsidRPr="00930D66">
          <w:rPr>
            <w:rFonts w:hint="eastAsia"/>
          </w:rPr>
          <w:t>1</w:t>
        </w:r>
        <w:r w:rsidRPr="00930D66">
          <w:rPr>
            <w:rFonts w:hint="eastAsia"/>
          </w:rPr>
          <w:t>月</w:t>
        </w:r>
        <w:r w:rsidRPr="00930D66">
          <w:rPr>
            <w:rFonts w:hint="eastAsia"/>
          </w:rPr>
          <w:t>4</w:t>
        </w:r>
        <w:r w:rsidRPr="00930D66">
          <w:rPr>
            <w:rFonts w:hint="eastAsia"/>
          </w:rPr>
          <w:t>日</w:t>
        </w:r>
      </w:smartTag>
      <w:r w:rsidRPr="00930D66">
        <w:rPr>
          <w:rFonts w:hint="eastAsia"/>
        </w:rPr>
        <w:t>修正施行後取得農業用地之農民，無自用農舍而需興建者，經直轄市或縣</w:t>
      </w:r>
      <w:r>
        <w:rPr>
          <w:rFonts w:hint="eastAsia"/>
        </w:rPr>
        <w:t>（</w:t>
      </w:r>
      <w:r w:rsidRPr="00930D66">
        <w:rPr>
          <w:rFonts w:hint="eastAsia"/>
        </w:rPr>
        <w:t>市</w:t>
      </w:r>
      <w:r>
        <w:rPr>
          <w:rFonts w:hint="eastAsia"/>
        </w:rPr>
        <w:t>）</w:t>
      </w:r>
      <w:r w:rsidRPr="00930D66">
        <w:rPr>
          <w:rFonts w:hint="eastAsia"/>
        </w:rPr>
        <w:t>主管機關核定，得申請在自有農業用地上興建農舍。…前項農業用地</w:t>
      </w:r>
      <w:proofErr w:type="gramStart"/>
      <w:r w:rsidRPr="00930D66">
        <w:rPr>
          <w:rFonts w:hint="eastAsia"/>
        </w:rPr>
        <w:t>應確供</w:t>
      </w:r>
      <w:proofErr w:type="gramEnd"/>
      <w:r w:rsidRPr="00930D66">
        <w:rPr>
          <w:rFonts w:hint="eastAsia"/>
        </w:rPr>
        <w:t>農業使用。」</w:t>
      </w:r>
      <w:proofErr w:type="gramStart"/>
      <w:r w:rsidRPr="00930D66">
        <w:rPr>
          <w:rFonts w:hint="eastAsia"/>
        </w:rPr>
        <w:t>仍均應作</w:t>
      </w:r>
      <w:proofErr w:type="gramEnd"/>
      <w:r w:rsidRPr="00930D66">
        <w:rPr>
          <w:rFonts w:hint="eastAsia"/>
        </w:rPr>
        <w:t>農業使用。</w:t>
      </w:r>
      <w:proofErr w:type="gramStart"/>
      <w:r w:rsidRPr="00930D66">
        <w:rPr>
          <w:rFonts w:hint="eastAsia"/>
        </w:rPr>
        <w:t>詎</w:t>
      </w:r>
      <w:proofErr w:type="gramEnd"/>
      <w:r w:rsidRPr="00930D66">
        <w:rPr>
          <w:rFonts w:hint="eastAsia"/>
        </w:rPr>
        <w:t>被付懲戒人竟與其配偶共同自其配偶取得系爭農舍使用執照之</w:t>
      </w:r>
      <w:smartTag w:uri="urn:schemas-microsoft-com:office:smarttags" w:element="chsdate">
        <w:smartTagPr>
          <w:attr w:name="IsROCDate" w:val="False"/>
          <w:attr w:name="IsLunarDate" w:val="False"/>
          <w:attr w:name="Day" w:val="1"/>
          <w:attr w:name="Month" w:val="7"/>
          <w:attr w:name="Year" w:val="1994"/>
        </w:smartTagP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w:t>
        </w:r>
      </w:smartTag>
      <w:r w:rsidRPr="00930D66">
        <w:rPr>
          <w:rFonts w:hint="eastAsia"/>
        </w:rPr>
        <w:t>起（被付懲戒人當時任內政部部長），在系爭空地上，違法設置涼亭、水池、步道等（下稱涼亭等），及未依「農業設施辦法」申請作農業設施使用並獲核准前即擅自設置圍牆、排水溝、蓄水池及農路等（下稱圍牆等）設施，違反農牧用地依法應作農業使用之規定。有民眾於</w:t>
      </w:r>
      <w:smartTag w:uri="urn:schemas-microsoft-com:office:smarttags" w:element="chsdate">
        <w:smartTagPr>
          <w:attr w:name="IsROCDate" w:val="False"/>
          <w:attr w:name="IsLunarDate" w:val="False"/>
          <w:attr w:name="Day" w:val="19"/>
          <w:attr w:name="Month" w:val="11"/>
          <w:attr w:name="Year" w:val="1996"/>
        </w:smartTagPr>
        <w:r w:rsidRPr="00930D66">
          <w:rPr>
            <w:rFonts w:hint="eastAsia"/>
          </w:rPr>
          <w:t>96</w:t>
        </w:r>
        <w:r w:rsidRPr="00930D66">
          <w:rPr>
            <w:rFonts w:hint="eastAsia"/>
          </w:rPr>
          <w:t>年</w:t>
        </w:r>
        <w:r w:rsidRPr="00930D66">
          <w:rPr>
            <w:rFonts w:hint="eastAsia"/>
          </w:rPr>
          <w:t>11</w:t>
        </w:r>
        <w:r w:rsidRPr="00930D66">
          <w:rPr>
            <w:rFonts w:hint="eastAsia"/>
          </w:rPr>
          <w:t>月</w:t>
        </w:r>
        <w:r w:rsidRPr="00930D66">
          <w:rPr>
            <w:rFonts w:hint="eastAsia"/>
          </w:rPr>
          <w:t>19</w:t>
        </w:r>
        <w:r w:rsidRPr="00930D66">
          <w:rPr>
            <w:rFonts w:hint="eastAsia"/>
          </w:rPr>
          <w:t>日</w:t>
        </w:r>
      </w:smartTag>
      <w:r w:rsidRPr="00930D66">
        <w:rPr>
          <w:rFonts w:hint="eastAsia"/>
        </w:rPr>
        <w:t>提出違法檢舉後，經長治鄉公所查證上情屬實，</w:t>
      </w:r>
      <w:proofErr w:type="gramStart"/>
      <w:r w:rsidRPr="00930D66">
        <w:rPr>
          <w:rFonts w:hint="eastAsia"/>
        </w:rPr>
        <w:t>即系爭</w:t>
      </w:r>
      <w:proofErr w:type="gramEnd"/>
      <w:r w:rsidRPr="00930D66">
        <w:rPr>
          <w:rFonts w:hint="eastAsia"/>
        </w:rPr>
        <w:t>空地確有未作農業使用之涼亭等違法設施，屏東縣政府乃依違反農發條例第</w:t>
      </w:r>
      <w:r w:rsidRPr="00930D66">
        <w:rPr>
          <w:rFonts w:hint="eastAsia"/>
        </w:rPr>
        <w:t>69</w:t>
      </w:r>
      <w:r w:rsidRPr="00930D66">
        <w:rPr>
          <w:rFonts w:hint="eastAsia"/>
        </w:rPr>
        <w:t>條及區域計畫</w:t>
      </w:r>
      <w:r w:rsidRPr="00E50644">
        <w:rPr>
          <w:rFonts w:hint="eastAsia"/>
          <w:spacing w:val="4"/>
        </w:rPr>
        <w:t>法第</w:t>
      </w:r>
      <w:r w:rsidRPr="00E50644">
        <w:rPr>
          <w:rFonts w:hint="eastAsia"/>
          <w:spacing w:val="4"/>
        </w:rPr>
        <w:t>21</w:t>
      </w:r>
      <w:r w:rsidRPr="00E50644">
        <w:rPr>
          <w:rFonts w:hint="eastAsia"/>
          <w:spacing w:val="4"/>
        </w:rPr>
        <w:t>條等規定，以該府</w:t>
      </w:r>
      <w:smartTag w:uri="urn:schemas-microsoft-com:office:smarttags" w:element="chsdate">
        <w:smartTagPr>
          <w:attr w:name="IsROCDate" w:val="False"/>
          <w:attr w:name="IsLunarDate" w:val="False"/>
          <w:attr w:name="Day" w:val="27"/>
          <w:attr w:name="Month" w:val="12"/>
          <w:attr w:name="Year" w:val="1996"/>
        </w:smartTagPr>
        <w:r w:rsidRPr="00E50644">
          <w:rPr>
            <w:rFonts w:hint="eastAsia"/>
            <w:spacing w:val="4"/>
          </w:rPr>
          <w:t>96</w:t>
        </w:r>
        <w:r w:rsidRPr="00E50644">
          <w:rPr>
            <w:rFonts w:hint="eastAsia"/>
            <w:spacing w:val="4"/>
          </w:rPr>
          <w:t>年</w:t>
        </w:r>
        <w:r w:rsidRPr="00E50644">
          <w:rPr>
            <w:rFonts w:hint="eastAsia"/>
            <w:spacing w:val="4"/>
          </w:rPr>
          <w:t>12</w:t>
        </w:r>
        <w:r w:rsidRPr="00E50644">
          <w:rPr>
            <w:rFonts w:hint="eastAsia"/>
            <w:spacing w:val="4"/>
          </w:rPr>
          <w:t>月</w:t>
        </w:r>
        <w:r w:rsidRPr="00930D66">
          <w:rPr>
            <w:rFonts w:hint="eastAsia"/>
          </w:rPr>
          <w:t>27</w:t>
        </w:r>
        <w:r w:rsidRPr="00930D66">
          <w:rPr>
            <w:rFonts w:hint="eastAsia"/>
          </w:rPr>
          <w:t>日</w:t>
        </w:r>
      </w:smartTag>
      <w:proofErr w:type="gramStart"/>
      <w:r w:rsidRPr="00930D66">
        <w:rPr>
          <w:rFonts w:hint="eastAsia"/>
        </w:rPr>
        <w:t>屏府地</w:t>
      </w:r>
      <w:proofErr w:type="gramEnd"/>
      <w:r w:rsidRPr="00930D66">
        <w:rPr>
          <w:rFonts w:hint="eastAsia"/>
        </w:rPr>
        <w:t>用字第</w:t>
      </w:r>
      <w:r w:rsidRPr="00930D66">
        <w:rPr>
          <w:rFonts w:hint="eastAsia"/>
        </w:rPr>
        <w:t>0960200531</w:t>
      </w:r>
      <w:r w:rsidRPr="00930D66">
        <w:rPr>
          <w:rFonts w:hint="eastAsia"/>
        </w:rPr>
        <w:t>號裁處書，裁處洪恆珠罰鍰新臺幣（下同）</w:t>
      </w:r>
      <w:r w:rsidRPr="00930D66">
        <w:rPr>
          <w:rFonts w:hint="eastAsia"/>
        </w:rPr>
        <w:t>6</w:t>
      </w:r>
      <w:r w:rsidRPr="00930D66">
        <w:rPr>
          <w:rFonts w:hint="eastAsia"/>
        </w:rPr>
        <w:t>萬元，並限於</w:t>
      </w:r>
      <w:r w:rsidRPr="00930D66">
        <w:rPr>
          <w:rFonts w:hint="eastAsia"/>
        </w:rPr>
        <w:t>97</w:t>
      </w:r>
      <w:r w:rsidRPr="00930D66">
        <w:rPr>
          <w:rFonts w:hint="eastAsia"/>
        </w:rPr>
        <w:t>年</w:t>
      </w:r>
      <w:r w:rsidRPr="00930D66">
        <w:rPr>
          <w:rFonts w:hint="eastAsia"/>
        </w:rPr>
        <w:t>1</w:t>
      </w:r>
      <w:r w:rsidRPr="00930D66">
        <w:rPr>
          <w:rFonts w:hint="eastAsia"/>
        </w:rPr>
        <w:t>月</w:t>
      </w:r>
      <w:r w:rsidRPr="00930D66">
        <w:rPr>
          <w:rFonts w:hint="eastAsia"/>
        </w:rPr>
        <w:t>31</w:t>
      </w:r>
      <w:r w:rsidRPr="00930D66">
        <w:rPr>
          <w:rFonts w:hint="eastAsia"/>
        </w:rPr>
        <w:t>日前變更為農牧用地符合容許使用之規定。洪恆珠</w:t>
      </w:r>
      <w:proofErr w:type="gramStart"/>
      <w:r w:rsidRPr="00930D66">
        <w:rPr>
          <w:rFonts w:hint="eastAsia"/>
        </w:rPr>
        <w:t>嗣</w:t>
      </w:r>
      <w:proofErr w:type="gramEnd"/>
      <w:r w:rsidRPr="00930D66">
        <w:rPr>
          <w:rFonts w:hint="eastAsia"/>
        </w:rPr>
        <w:t>於</w:t>
      </w:r>
      <w:r w:rsidRPr="00930D66">
        <w:rPr>
          <w:rFonts w:hint="eastAsia"/>
        </w:rPr>
        <w:t>97</w:t>
      </w:r>
      <w:r w:rsidRPr="00930D66">
        <w:rPr>
          <w:rFonts w:hint="eastAsia"/>
        </w:rPr>
        <w:t>年</w:t>
      </w:r>
      <w:r w:rsidRPr="00930D66">
        <w:rPr>
          <w:rFonts w:hint="eastAsia"/>
        </w:rPr>
        <w:t>1</w:t>
      </w:r>
      <w:r w:rsidRPr="00930D66">
        <w:rPr>
          <w:rFonts w:hint="eastAsia"/>
        </w:rPr>
        <w:t>月間自行拆除涼亭等及改正圍牆等，並於</w:t>
      </w:r>
      <w:r w:rsidRPr="00930D66">
        <w:rPr>
          <w:rFonts w:hint="eastAsia"/>
        </w:rPr>
        <w:t>100</w:t>
      </w:r>
      <w:r w:rsidRPr="00930D66">
        <w:rPr>
          <w:rFonts w:hint="eastAsia"/>
        </w:rPr>
        <w:t>年</w:t>
      </w:r>
      <w:r w:rsidRPr="00930D66">
        <w:rPr>
          <w:rFonts w:hint="eastAsia"/>
        </w:rPr>
        <w:t>2</w:t>
      </w:r>
      <w:r w:rsidRPr="00930D66">
        <w:rPr>
          <w:rFonts w:hint="eastAsia"/>
        </w:rPr>
        <w:t>月</w:t>
      </w:r>
      <w:r w:rsidRPr="00930D66">
        <w:rPr>
          <w:rFonts w:hint="eastAsia"/>
        </w:rPr>
        <w:t>22</w:t>
      </w:r>
      <w:r w:rsidRPr="00930D66">
        <w:rPr>
          <w:rFonts w:hint="eastAsia"/>
        </w:rPr>
        <w:t>日依「農業設施辦法」之規定，向長治鄉公所申請容許該圍牆等作農業設施使用，經多次退補正手續後，於</w:t>
      </w:r>
      <w:r w:rsidRPr="00930D66">
        <w:rPr>
          <w:rFonts w:hint="eastAsia"/>
        </w:rPr>
        <w:t>100</w:t>
      </w:r>
      <w:r w:rsidRPr="00930D66">
        <w:rPr>
          <w:rFonts w:hint="eastAsia"/>
        </w:rPr>
        <w:t>年</w:t>
      </w:r>
      <w:r w:rsidRPr="00930D66">
        <w:rPr>
          <w:rFonts w:hint="eastAsia"/>
        </w:rPr>
        <w:t>4</w:t>
      </w:r>
      <w:r w:rsidRPr="00930D66">
        <w:rPr>
          <w:rFonts w:hint="eastAsia"/>
        </w:rPr>
        <w:t>月</w:t>
      </w:r>
      <w:r w:rsidRPr="00930D66">
        <w:rPr>
          <w:rFonts w:hint="eastAsia"/>
        </w:rPr>
        <w:t>11</w:t>
      </w:r>
      <w:r w:rsidRPr="00930D66">
        <w:rPr>
          <w:rFonts w:hint="eastAsia"/>
        </w:rPr>
        <w:t>日始獲長治鄉公所核准容許使用。則自</w:t>
      </w:r>
      <w:smartTag w:uri="urn:schemas-microsoft-com:office:smarttags" w:element="chsdate">
        <w:smartTagPr>
          <w:attr w:name="IsROCDate" w:val="False"/>
          <w:attr w:name="IsLunarDate" w:val="False"/>
          <w:attr w:name="Day" w:val="1"/>
          <w:attr w:name="Month" w:val="7"/>
          <w:attr w:name="Year" w:val="1994"/>
        </w:smartTagP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w:t>
        </w:r>
      </w:smartTag>
      <w:proofErr w:type="gramStart"/>
      <w:r w:rsidRPr="00930D66">
        <w:rPr>
          <w:rFonts w:hint="eastAsia"/>
        </w:rPr>
        <w:t>起迄</w:t>
      </w:r>
      <w:proofErr w:type="gramEnd"/>
      <w:r w:rsidRPr="00930D66">
        <w:rPr>
          <w:rFonts w:hint="eastAsia"/>
        </w:rPr>
        <w:t>100</w:t>
      </w:r>
      <w:r w:rsidRPr="00930D66">
        <w:rPr>
          <w:rFonts w:hint="eastAsia"/>
        </w:rPr>
        <w:t>年</w:t>
      </w:r>
      <w:r w:rsidRPr="00930D66">
        <w:rPr>
          <w:rFonts w:hint="eastAsia"/>
        </w:rPr>
        <w:t>4</w:t>
      </w:r>
      <w:r w:rsidRPr="00930D66">
        <w:rPr>
          <w:rFonts w:hint="eastAsia"/>
        </w:rPr>
        <w:t>月</w:t>
      </w:r>
      <w:r w:rsidRPr="00930D66">
        <w:rPr>
          <w:rFonts w:hint="eastAsia"/>
        </w:rPr>
        <w:t>10</w:t>
      </w:r>
      <w:r w:rsidRPr="00930D66">
        <w:rPr>
          <w:rFonts w:hint="eastAsia"/>
        </w:rPr>
        <w:t>日止，被付懲戒人就共同合法興建之農舍及農業</w:t>
      </w:r>
      <w:proofErr w:type="gramStart"/>
      <w:r w:rsidRPr="00930D66">
        <w:rPr>
          <w:rFonts w:hint="eastAsia"/>
        </w:rPr>
        <w:t>資材室所</w:t>
      </w:r>
      <w:proofErr w:type="gramEnd"/>
      <w:r w:rsidRPr="00930D66">
        <w:rPr>
          <w:rFonts w:hint="eastAsia"/>
        </w:rPr>
        <w:t>使用基地以外之系爭空地上因興建涼亭等及圍牆等，</w:t>
      </w:r>
      <w:proofErr w:type="gramStart"/>
      <w:r w:rsidRPr="00930D66">
        <w:rPr>
          <w:rFonts w:hint="eastAsia"/>
        </w:rPr>
        <w:t>應認系爭</w:t>
      </w:r>
      <w:proofErr w:type="gramEnd"/>
      <w:r w:rsidRPr="00930D66">
        <w:rPr>
          <w:rFonts w:hint="eastAsia"/>
        </w:rPr>
        <w:t>農地及該</w:t>
      </w:r>
      <w:r w:rsidRPr="00930D66">
        <w:rPr>
          <w:rFonts w:hint="eastAsia"/>
        </w:rPr>
        <w:lastRenderedPageBreak/>
        <w:t>農地上所興建之農舍及農業資</w:t>
      </w:r>
      <w:proofErr w:type="gramStart"/>
      <w:r w:rsidRPr="00930D66">
        <w:rPr>
          <w:rFonts w:hint="eastAsia"/>
        </w:rPr>
        <w:t>材室均未</w:t>
      </w:r>
      <w:proofErr w:type="gramEnd"/>
      <w:r w:rsidRPr="00930D66">
        <w:rPr>
          <w:rFonts w:hint="eastAsia"/>
        </w:rPr>
        <w:t>作農業使用。惟被付懲戒人於</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已自農委會離職，其應受懲戒之違法行為時間至該日為止。洪恆珠並於</w:t>
      </w:r>
      <w:proofErr w:type="gramStart"/>
      <w:r w:rsidRPr="00930D66">
        <w:rPr>
          <w:rFonts w:hint="eastAsia"/>
        </w:rPr>
        <w:t>100</w:t>
      </w:r>
      <w:r w:rsidRPr="00930D66">
        <w:rPr>
          <w:rFonts w:hint="eastAsia"/>
        </w:rPr>
        <w:t>年</w:t>
      </w:r>
      <w:r w:rsidRPr="00930D66">
        <w:rPr>
          <w:rFonts w:hint="eastAsia"/>
        </w:rPr>
        <w:t>11</w:t>
      </w:r>
      <w:r w:rsidRPr="00930D66">
        <w:rPr>
          <w:rFonts w:hint="eastAsia"/>
        </w:rPr>
        <w:t>月</w:t>
      </w:r>
      <w:r w:rsidRPr="00930D66">
        <w:rPr>
          <w:rFonts w:hint="eastAsia"/>
        </w:rPr>
        <w:t>21</w:t>
      </w:r>
      <w:r w:rsidRPr="00930D66">
        <w:rPr>
          <w:rFonts w:hint="eastAsia"/>
        </w:rPr>
        <w:t>日將系爭</w:t>
      </w:r>
      <w:proofErr w:type="gramEnd"/>
      <w:r w:rsidRPr="00930D66">
        <w:rPr>
          <w:rFonts w:hint="eastAsia"/>
        </w:rPr>
        <w:t>農舍及其坐落之系爭農地捐贈給長治鄉公所。</w:t>
      </w:r>
    </w:p>
    <w:p w:rsidR="00C41C3A" w:rsidRPr="00930D66" w:rsidRDefault="00C41C3A" w:rsidP="00C41C3A">
      <w:pPr>
        <w:pStyle w:val="a9"/>
        <w:ind w:left="678" w:hanging="452"/>
      </w:pPr>
      <w:r w:rsidRPr="00930D66">
        <w:rPr>
          <w:rFonts w:hint="eastAsia"/>
        </w:rPr>
        <w:t>二、上開事實，有系爭農地之土地登記簿謄本、系爭農舍之屏東縣政府建築物使用執照、農業</w:t>
      </w:r>
      <w:proofErr w:type="gramStart"/>
      <w:r w:rsidRPr="00930D66">
        <w:rPr>
          <w:rFonts w:hint="eastAsia"/>
        </w:rPr>
        <w:t>資材室</w:t>
      </w:r>
      <w:proofErr w:type="gramEnd"/>
      <w:r w:rsidRPr="00930D66">
        <w:rPr>
          <w:rFonts w:hint="eastAsia"/>
        </w:rPr>
        <w:t>、圍牆等之長治鄉公所容許作農業設施使用同意書、長治鄉公所違章建築查報單、屏東縣政府裁處書、</w:t>
      </w:r>
      <w:r w:rsidRPr="00930D66">
        <w:rPr>
          <w:rFonts w:hint="eastAsia"/>
        </w:rPr>
        <w:t>101</w:t>
      </w:r>
      <w:r w:rsidRPr="00930D66">
        <w:rPr>
          <w:rFonts w:hint="eastAsia"/>
        </w:rPr>
        <w:t>年</w:t>
      </w:r>
      <w:r w:rsidRPr="00930D66">
        <w:rPr>
          <w:rFonts w:hint="eastAsia"/>
        </w:rPr>
        <w:t>11</w:t>
      </w:r>
      <w:r w:rsidRPr="00930D66">
        <w:rPr>
          <w:rFonts w:hint="eastAsia"/>
        </w:rPr>
        <w:t>月</w:t>
      </w:r>
      <w:r w:rsidRPr="00930D66">
        <w:rPr>
          <w:rFonts w:hint="eastAsia"/>
        </w:rPr>
        <w:t>29</w:t>
      </w:r>
      <w:r w:rsidRPr="00930D66">
        <w:rPr>
          <w:rFonts w:hint="eastAsia"/>
        </w:rPr>
        <w:t>日</w:t>
      </w:r>
      <w:proofErr w:type="gramStart"/>
      <w:r w:rsidRPr="00930D66">
        <w:rPr>
          <w:rFonts w:hint="eastAsia"/>
        </w:rPr>
        <w:t>屏府農企字</w:t>
      </w:r>
      <w:proofErr w:type="gramEnd"/>
      <w:r w:rsidRPr="00930D66">
        <w:rPr>
          <w:rFonts w:hint="eastAsia"/>
        </w:rPr>
        <w:t>第</w:t>
      </w:r>
      <w:r w:rsidRPr="00930D66">
        <w:rPr>
          <w:rFonts w:hint="eastAsia"/>
        </w:rPr>
        <w:t>10138021700</w:t>
      </w:r>
      <w:r w:rsidRPr="00930D66">
        <w:rPr>
          <w:rFonts w:hint="eastAsia"/>
        </w:rPr>
        <w:t>號函並附屏東縣政府</w:t>
      </w:r>
      <w:r w:rsidRPr="00930D66">
        <w:rPr>
          <w:rFonts w:hint="eastAsia"/>
        </w:rPr>
        <w:t>97</w:t>
      </w:r>
      <w:r w:rsidRPr="00930D66">
        <w:rPr>
          <w:rFonts w:hint="eastAsia"/>
        </w:rPr>
        <w:t>年</w:t>
      </w:r>
      <w:proofErr w:type="gramStart"/>
      <w:r w:rsidRPr="00930D66">
        <w:rPr>
          <w:rFonts w:hint="eastAsia"/>
        </w:rPr>
        <w:t>屏府訴字</w:t>
      </w:r>
      <w:proofErr w:type="gramEnd"/>
      <w:r w:rsidRPr="00930D66">
        <w:rPr>
          <w:rFonts w:hint="eastAsia"/>
        </w:rPr>
        <w:t>第</w:t>
      </w:r>
      <w:r w:rsidRPr="00930D66">
        <w:rPr>
          <w:rFonts w:hint="eastAsia"/>
        </w:rPr>
        <w:t>30</w:t>
      </w:r>
      <w:r w:rsidRPr="00930D66">
        <w:rPr>
          <w:rFonts w:hint="eastAsia"/>
        </w:rPr>
        <w:t>號訴願決定書、涼亭拆除前後之照片、捐贈長治鄉公所收據等影本附卷可</w:t>
      </w:r>
      <w:proofErr w:type="gramStart"/>
      <w:r w:rsidRPr="00930D66">
        <w:rPr>
          <w:rFonts w:hint="eastAsia"/>
        </w:rPr>
        <w:t>憑</w:t>
      </w:r>
      <w:proofErr w:type="gramEnd"/>
      <w:r w:rsidRPr="00930D66">
        <w:rPr>
          <w:rFonts w:hint="eastAsia"/>
        </w:rPr>
        <w:t>。按農發條例第</w:t>
      </w:r>
      <w:r w:rsidRPr="00930D66">
        <w:rPr>
          <w:rFonts w:hint="eastAsia"/>
        </w:rPr>
        <w:t>3</w:t>
      </w:r>
      <w:r w:rsidRPr="00930D66">
        <w:rPr>
          <w:rFonts w:hint="eastAsia"/>
        </w:rPr>
        <w:t>條第</w:t>
      </w:r>
      <w:r w:rsidRPr="00930D66">
        <w:rPr>
          <w:rFonts w:hint="eastAsia"/>
        </w:rPr>
        <w:t>12</w:t>
      </w:r>
      <w:r w:rsidRPr="00930D66">
        <w:rPr>
          <w:rFonts w:hint="eastAsia"/>
        </w:rPr>
        <w:t>款規定：「農業使用：指農業用地依法實際供農作、森林、養殖、畜牧、保育及設置相關之農業設施或農舍等使用者。」農發條例第</w:t>
      </w:r>
      <w:r w:rsidRPr="00930D66">
        <w:rPr>
          <w:rFonts w:hint="eastAsia"/>
        </w:rPr>
        <w:t>8</w:t>
      </w:r>
      <w:r w:rsidRPr="00E50644">
        <w:rPr>
          <w:rFonts w:ascii="華康中明體" w:hint="eastAsia"/>
        </w:rPr>
        <w:t>-</w:t>
      </w:r>
      <w:r w:rsidRPr="00930D66">
        <w:rPr>
          <w:rFonts w:hint="eastAsia"/>
        </w:rPr>
        <w:t>1</w:t>
      </w:r>
      <w:r w:rsidRPr="00930D66">
        <w:rPr>
          <w:rFonts w:hint="eastAsia"/>
        </w:rPr>
        <w:t>條第</w:t>
      </w:r>
      <w:r w:rsidRPr="00930D66">
        <w:rPr>
          <w:rFonts w:hint="eastAsia"/>
        </w:rPr>
        <w:t>3</w:t>
      </w:r>
      <w:r w:rsidRPr="00930D66">
        <w:rPr>
          <w:rFonts w:hint="eastAsia"/>
        </w:rPr>
        <w:t>項規定：「前項農業設施容許使用與興建之種類等，由中央主管機關會商有關機關定之」；及依行為時主管機關農委會發布施行之農業用地作農業使用認定及核發證明辦法（下稱「農業使用辦法」）第</w:t>
      </w:r>
      <w:r w:rsidRPr="00930D66">
        <w:rPr>
          <w:rFonts w:hint="eastAsia"/>
        </w:rPr>
        <w:t>5</w:t>
      </w:r>
      <w:r w:rsidRPr="00930D66">
        <w:rPr>
          <w:rFonts w:hint="eastAsia"/>
        </w:rPr>
        <w:t>條規定：「農業用地有下列情形，且無第</w:t>
      </w:r>
      <w:r w:rsidRPr="00930D66">
        <w:rPr>
          <w:rFonts w:hint="eastAsia"/>
        </w:rPr>
        <w:t>6</w:t>
      </w:r>
      <w:r w:rsidRPr="00930D66">
        <w:rPr>
          <w:rFonts w:hint="eastAsia"/>
        </w:rPr>
        <w:t>條及第</w:t>
      </w:r>
      <w:r w:rsidRPr="00930D66">
        <w:rPr>
          <w:rFonts w:hint="eastAsia"/>
        </w:rPr>
        <w:t>7</w:t>
      </w:r>
      <w:r w:rsidRPr="00930D66">
        <w:rPr>
          <w:rFonts w:hint="eastAsia"/>
        </w:rPr>
        <w:t>條之情形者，認定為作農業使用：一、農業用地實際作農作、森林、養殖、畜牧、保育使用者；其依規定辦理休耕、休養、</w:t>
      </w:r>
      <w:proofErr w:type="gramStart"/>
      <w:r w:rsidRPr="00930D66">
        <w:rPr>
          <w:rFonts w:hint="eastAsia"/>
        </w:rPr>
        <w:t>停養或有</w:t>
      </w:r>
      <w:proofErr w:type="gramEnd"/>
      <w:r w:rsidRPr="00930D66">
        <w:rPr>
          <w:rFonts w:hint="eastAsia"/>
        </w:rPr>
        <w:t>不可抗力等事由而未使用者，亦得認定為作農業使用。二、農業用地上興建有農舍或施設有農業設施，並檢附合法證明文件者。」又依農發條例第</w:t>
      </w:r>
      <w:r w:rsidRPr="00930D66">
        <w:rPr>
          <w:rFonts w:hint="eastAsia"/>
        </w:rPr>
        <w:t>8</w:t>
      </w:r>
      <w:r w:rsidRPr="00930D66">
        <w:rPr>
          <w:rFonts w:hint="eastAsia"/>
        </w:rPr>
        <w:t>條之</w:t>
      </w:r>
      <w:r w:rsidRPr="00930D66">
        <w:rPr>
          <w:rFonts w:hint="eastAsia"/>
        </w:rPr>
        <w:t>1</w:t>
      </w:r>
      <w:r w:rsidRPr="00930D66">
        <w:rPr>
          <w:rFonts w:hint="eastAsia"/>
        </w:rPr>
        <w:t>第</w:t>
      </w:r>
      <w:r w:rsidRPr="00930D66">
        <w:rPr>
          <w:rFonts w:hint="eastAsia"/>
        </w:rPr>
        <w:t>2</w:t>
      </w:r>
      <w:r w:rsidRPr="00930D66">
        <w:rPr>
          <w:rFonts w:hint="eastAsia"/>
        </w:rPr>
        <w:t>項規定：「農業用地上興建有固定基礎之</w:t>
      </w:r>
      <w:r>
        <w:rPr>
          <w:rFonts w:hint="eastAsia"/>
        </w:rPr>
        <w:t>農</w:t>
      </w:r>
      <w:r w:rsidRPr="00930D66">
        <w:rPr>
          <w:rFonts w:hint="eastAsia"/>
        </w:rPr>
        <w:t>業設施，應先申請農業設施之容許使用，並依法</w:t>
      </w:r>
      <w:r w:rsidRPr="00E50644">
        <w:rPr>
          <w:rFonts w:hint="eastAsia"/>
          <w:spacing w:val="6"/>
        </w:rPr>
        <w:t>申請建築執照。但農業設施面積在</w:t>
      </w:r>
      <w:smartTag w:uri="urn:schemas-microsoft-com:office:smarttags" w:element="chmetcnv">
        <w:smartTagPr>
          <w:attr w:name="TCSC" w:val="0"/>
          <w:attr w:name="NumberType" w:val="1"/>
          <w:attr w:name="Negative" w:val="False"/>
          <w:attr w:name="HasSpace" w:val="False"/>
          <w:attr w:name="SourceValue" w:val="45"/>
          <w:attr w:name="UnitName" w:val="平方公尺"/>
        </w:smartTagPr>
        <w:r w:rsidRPr="00E50644">
          <w:rPr>
            <w:rFonts w:hint="eastAsia"/>
            <w:spacing w:val="6"/>
          </w:rPr>
          <w:t>45</w:t>
        </w:r>
        <w:r w:rsidRPr="00930D66">
          <w:rPr>
            <w:rFonts w:hint="eastAsia"/>
          </w:rPr>
          <w:t>平方公尺</w:t>
        </w:r>
      </w:smartTag>
      <w:r w:rsidRPr="00930D66">
        <w:rPr>
          <w:rFonts w:hint="eastAsia"/>
        </w:rPr>
        <w:t>以下，且屬</w:t>
      </w:r>
      <w:r w:rsidRPr="00930D66">
        <w:rPr>
          <w:rFonts w:hint="eastAsia"/>
        </w:rPr>
        <w:t>1</w:t>
      </w:r>
      <w:r w:rsidRPr="00930D66">
        <w:rPr>
          <w:rFonts w:hint="eastAsia"/>
        </w:rPr>
        <w:t>層樓之建築者，免申請建築執照。」「農業設施辦法」第</w:t>
      </w:r>
      <w:r w:rsidRPr="00930D66">
        <w:rPr>
          <w:rFonts w:hint="eastAsia"/>
        </w:rPr>
        <w:t>5</w:t>
      </w:r>
      <w:r w:rsidRPr="00930D66">
        <w:rPr>
          <w:rFonts w:hint="eastAsia"/>
        </w:rPr>
        <w:t>條規定：「申請設置農業設施，應檢附申請書、經營計畫書等文件，向土地所在之直轄市、縣</w:t>
      </w:r>
      <w:r>
        <w:rPr>
          <w:rFonts w:hint="eastAsia"/>
        </w:rPr>
        <w:t>（</w:t>
      </w:r>
      <w:r w:rsidRPr="00930D66">
        <w:rPr>
          <w:rFonts w:hint="eastAsia"/>
        </w:rPr>
        <w:t>市）</w:t>
      </w:r>
      <w:r w:rsidRPr="00E50644">
        <w:rPr>
          <w:rFonts w:hint="eastAsia"/>
          <w:spacing w:val="6"/>
        </w:rPr>
        <w:t>政府申請」；則如要興建面積超過</w:t>
      </w:r>
      <w:smartTag w:uri="urn:schemas-microsoft-com:office:smarttags" w:element="chmetcnv">
        <w:smartTagPr>
          <w:attr w:name="TCSC" w:val="0"/>
          <w:attr w:name="NumberType" w:val="1"/>
          <w:attr w:name="Negative" w:val="False"/>
          <w:attr w:name="HasSpace" w:val="False"/>
          <w:attr w:name="SourceValue" w:val="45"/>
          <w:attr w:name="UnitName" w:val="平方公尺"/>
        </w:smartTagPr>
        <w:r w:rsidRPr="00E50644">
          <w:rPr>
            <w:rFonts w:hint="eastAsia"/>
            <w:spacing w:val="6"/>
          </w:rPr>
          <w:t>45</w:t>
        </w:r>
        <w:r w:rsidRPr="00930D66">
          <w:rPr>
            <w:rFonts w:hint="eastAsia"/>
          </w:rPr>
          <w:t>平方公尺</w:t>
        </w:r>
      </w:smartTag>
      <w:r w:rsidRPr="00930D66">
        <w:rPr>
          <w:rFonts w:hint="eastAsia"/>
        </w:rPr>
        <w:t>以上之農業設施，應事先向屏東縣政府長治鄉公所申請許可，取得容許使用同意書後始得興建。被付懲戒人所申請農業設施容許使用之項目有圍牆、農路、擋土牆、蓄水設施及農田排水設施等</w:t>
      </w:r>
      <w:r w:rsidRPr="00930D66">
        <w:rPr>
          <w:rFonts w:hint="eastAsia"/>
        </w:rPr>
        <w:t>6</w:t>
      </w:r>
      <w:r w:rsidRPr="00930D66">
        <w:rPr>
          <w:rFonts w:hint="eastAsia"/>
        </w:rPr>
        <w:t>項，其中除擋土牆使用面積為</w:t>
      </w:r>
      <w:smartTag w:uri="urn:schemas-microsoft-com:office:smarttags" w:element="chmetcnv">
        <w:smartTagPr>
          <w:attr w:name="TCSC" w:val="0"/>
          <w:attr w:name="NumberType" w:val="1"/>
          <w:attr w:name="Negative" w:val="False"/>
          <w:attr w:name="HasSpace" w:val="False"/>
          <w:attr w:name="SourceValue" w:val="43.94"/>
          <w:attr w:name="UnitName" w:val="平方公尺"/>
        </w:smartTagPr>
        <w:r w:rsidRPr="00930D66">
          <w:rPr>
            <w:rFonts w:hint="eastAsia"/>
          </w:rPr>
          <w:t>43.94</w:t>
        </w:r>
        <w:r w:rsidRPr="00930D66">
          <w:rPr>
            <w:rFonts w:hint="eastAsia"/>
          </w:rPr>
          <w:t>平方公尺</w:t>
        </w:r>
      </w:smartTag>
      <w:r w:rsidRPr="00930D66">
        <w:rPr>
          <w:rFonts w:hint="eastAsia"/>
        </w:rPr>
        <w:t>小於</w:t>
      </w:r>
      <w:smartTag w:uri="urn:schemas-microsoft-com:office:smarttags" w:element="chmetcnv">
        <w:smartTagPr>
          <w:attr w:name="TCSC" w:val="0"/>
          <w:attr w:name="NumberType" w:val="1"/>
          <w:attr w:name="Negative" w:val="False"/>
          <w:attr w:name="HasSpace" w:val="False"/>
          <w:attr w:name="SourceValue" w:val="45"/>
          <w:attr w:name="UnitName" w:val="平方公尺"/>
        </w:smartTagPr>
        <w:r w:rsidRPr="00930D66">
          <w:rPr>
            <w:rFonts w:hint="eastAsia"/>
          </w:rPr>
          <w:t>45</w:t>
        </w:r>
        <w:r w:rsidRPr="00930D66">
          <w:rPr>
            <w:rFonts w:hint="eastAsia"/>
          </w:rPr>
          <w:t>平方公尺</w:t>
        </w:r>
      </w:smartTag>
      <w:r w:rsidRPr="00930D66">
        <w:rPr>
          <w:rFonts w:hint="eastAsia"/>
        </w:rPr>
        <w:t>外，其餘面積均超過</w:t>
      </w:r>
      <w:smartTag w:uri="urn:schemas-microsoft-com:office:smarttags" w:element="chmetcnv">
        <w:smartTagPr>
          <w:attr w:name="TCSC" w:val="0"/>
          <w:attr w:name="NumberType" w:val="1"/>
          <w:attr w:name="Negative" w:val="False"/>
          <w:attr w:name="HasSpace" w:val="False"/>
          <w:attr w:name="SourceValue" w:val="45"/>
          <w:attr w:name="UnitName" w:val="平方公尺"/>
        </w:smartTagPr>
        <w:r w:rsidRPr="00930D66">
          <w:rPr>
            <w:rFonts w:hint="eastAsia"/>
          </w:rPr>
          <w:t>45</w:t>
        </w:r>
        <w:r w:rsidRPr="00930D66">
          <w:rPr>
            <w:rFonts w:hint="eastAsia"/>
          </w:rPr>
          <w:t>平方公尺</w:t>
        </w:r>
      </w:smartTag>
      <w:r w:rsidRPr="00930D66">
        <w:rPr>
          <w:rFonts w:hint="eastAsia"/>
        </w:rPr>
        <w:t>，有長治鄉公所農業用地作農業設施容許使用同意書影本附卷可</w:t>
      </w:r>
      <w:proofErr w:type="gramStart"/>
      <w:r w:rsidRPr="00930D66">
        <w:rPr>
          <w:rFonts w:hint="eastAsia"/>
        </w:rPr>
        <w:t>稽</w:t>
      </w:r>
      <w:proofErr w:type="gramEnd"/>
      <w:r w:rsidRPr="00930D66">
        <w:rPr>
          <w:rFonts w:hint="eastAsia"/>
        </w:rPr>
        <w:t>。</w:t>
      </w:r>
      <w:proofErr w:type="gramStart"/>
      <w:r w:rsidRPr="00930D66">
        <w:rPr>
          <w:rFonts w:hint="eastAsia"/>
        </w:rPr>
        <w:t>足證除該</w:t>
      </w:r>
      <w:proofErr w:type="gramEnd"/>
      <w:r w:rsidRPr="00930D66">
        <w:rPr>
          <w:rFonts w:hint="eastAsia"/>
        </w:rPr>
        <w:t>擋土牆</w:t>
      </w:r>
      <w:proofErr w:type="gramStart"/>
      <w:r w:rsidRPr="00930D66">
        <w:rPr>
          <w:rFonts w:hint="eastAsia"/>
        </w:rPr>
        <w:t>外均應於</w:t>
      </w:r>
      <w:proofErr w:type="gramEnd"/>
      <w:r w:rsidRPr="00930D66">
        <w:rPr>
          <w:rFonts w:hint="eastAsia"/>
        </w:rPr>
        <w:t>設置該農業設施前先申請核准，在未依「農業設施辦法」申請核准設置前即擅自設置如上之涼亭等及圍牆等，</w:t>
      </w:r>
      <w:proofErr w:type="gramStart"/>
      <w:r w:rsidRPr="00930D66">
        <w:rPr>
          <w:rFonts w:hint="eastAsia"/>
        </w:rPr>
        <w:t>均非屬</w:t>
      </w:r>
      <w:proofErr w:type="gramEnd"/>
      <w:r w:rsidRPr="00930D66">
        <w:rPr>
          <w:rFonts w:hint="eastAsia"/>
        </w:rPr>
        <w:t>依法設置之農業設施，依上說明，該</w:t>
      </w:r>
      <w:proofErr w:type="gramStart"/>
      <w:r w:rsidRPr="00930D66">
        <w:rPr>
          <w:rFonts w:hint="eastAsia"/>
        </w:rPr>
        <w:t>設施均屬非</w:t>
      </w:r>
      <w:proofErr w:type="gramEnd"/>
      <w:r w:rsidRPr="00930D66">
        <w:rPr>
          <w:rFonts w:hint="eastAsia"/>
        </w:rPr>
        <w:t>作農業使用。且按農舍以外之其餘農業用地如假山、庭園造景、零星點綴栽植花木造景，並不符合農業使用之定義及其認定基準，也有農委會</w:t>
      </w:r>
      <w:r w:rsidRPr="00930D66">
        <w:rPr>
          <w:rFonts w:hint="eastAsia"/>
        </w:rPr>
        <w:t>91</w:t>
      </w:r>
      <w:r w:rsidRPr="00930D66">
        <w:rPr>
          <w:rFonts w:hint="eastAsia"/>
        </w:rPr>
        <w:t>年</w:t>
      </w:r>
      <w:r w:rsidRPr="00930D66">
        <w:rPr>
          <w:rFonts w:hint="eastAsia"/>
        </w:rPr>
        <w:t>11</w:t>
      </w:r>
      <w:r w:rsidRPr="00930D66">
        <w:rPr>
          <w:rFonts w:hint="eastAsia"/>
        </w:rPr>
        <w:t>月</w:t>
      </w:r>
      <w:r w:rsidRPr="00930D66">
        <w:rPr>
          <w:rFonts w:hint="eastAsia"/>
        </w:rPr>
        <w:t>20</w:t>
      </w:r>
      <w:r w:rsidRPr="00930D66">
        <w:rPr>
          <w:rFonts w:hint="eastAsia"/>
        </w:rPr>
        <w:t>日</w:t>
      </w:r>
      <w:proofErr w:type="gramStart"/>
      <w:r w:rsidRPr="00930D66">
        <w:rPr>
          <w:rFonts w:hint="eastAsia"/>
        </w:rPr>
        <w:t>農企字</w:t>
      </w:r>
      <w:proofErr w:type="gramEnd"/>
      <w:r w:rsidRPr="00930D66">
        <w:rPr>
          <w:rFonts w:hint="eastAsia"/>
        </w:rPr>
        <w:t>第</w:t>
      </w:r>
      <w:r w:rsidRPr="00930D66">
        <w:rPr>
          <w:rFonts w:hint="eastAsia"/>
        </w:rPr>
        <w:t>0910171051</w:t>
      </w:r>
      <w:r w:rsidRPr="00930D66">
        <w:rPr>
          <w:rFonts w:hint="eastAsia"/>
        </w:rPr>
        <w:t>號及</w:t>
      </w:r>
      <w:smartTag w:uri="urn:schemas-microsoft-com:office:smarttags" w:element="chsdate">
        <w:smartTagPr>
          <w:attr w:name="IsROCDate" w:val="False"/>
          <w:attr w:name="IsLunarDate" w:val="False"/>
          <w:attr w:name="Day" w:val="24"/>
          <w:attr w:name="Month" w:val="11"/>
          <w:attr w:name="Year" w:val="1992"/>
        </w:smartTagPr>
        <w:r w:rsidRPr="00930D66">
          <w:rPr>
            <w:rFonts w:hint="eastAsia"/>
          </w:rPr>
          <w:t>92</w:t>
        </w:r>
        <w:r w:rsidRPr="00930D66">
          <w:rPr>
            <w:rFonts w:hint="eastAsia"/>
          </w:rPr>
          <w:t>年</w:t>
        </w:r>
        <w:r w:rsidRPr="00930D66">
          <w:rPr>
            <w:rFonts w:hint="eastAsia"/>
          </w:rPr>
          <w:t>11</w:t>
        </w:r>
        <w:r w:rsidRPr="00930D66">
          <w:rPr>
            <w:rFonts w:hint="eastAsia"/>
          </w:rPr>
          <w:t>月</w:t>
        </w:r>
        <w:r w:rsidRPr="00930D66">
          <w:rPr>
            <w:rFonts w:hint="eastAsia"/>
          </w:rPr>
          <w:t>24</w:t>
        </w:r>
        <w:r w:rsidRPr="00930D66">
          <w:rPr>
            <w:rFonts w:hint="eastAsia"/>
          </w:rPr>
          <w:t>日</w:t>
        </w:r>
      </w:smartTag>
      <w:proofErr w:type="gramStart"/>
      <w:r w:rsidRPr="00930D66">
        <w:rPr>
          <w:rFonts w:hint="eastAsia"/>
        </w:rPr>
        <w:t>農企字</w:t>
      </w:r>
      <w:proofErr w:type="gramEnd"/>
      <w:r w:rsidRPr="00930D66">
        <w:rPr>
          <w:rFonts w:hint="eastAsia"/>
        </w:rPr>
        <w:t>第</w:t>
      </w:r>
      <w:r w:rsidRPr="00930D66">
        <w:rPr>
          <w:rFonts w:hint="eastAsia"/>
        </w:rPr>
        <w:t>0920168390</w:t>
      </w:r>
      <w:r w:rsidRPr="00930D66">
        <w:rPr>
          <w:rFonts w:hint="eastAsia"/>
        </w:rPr>
        <w:t>號函之解釋文影本附卷可</w:t>
      </w:r>
      <w:proofErr w:type="gramStart"/>
      <w:r w:rsidRPr="00930D66">
        <w:rPr>
          <w:rFonts w:hint="eastAsia"/>
        </w:rPr>
        <w:t>稽</w:t>
      </w:r>
      <w:proofErr w:type="gramEnd"/>
      <w:r w:rsidRPr="00930D66">
        <w:rPr>
          <w:rFonts w:hint="eastAsia"/>
        </w:rPr>
        <w:t>。又其中涼亭等係違反農地農用之設施，已據屏東縣政府於上開罰鍰書內記載甚詳。依上說明，系爭空地上之涼亭等及圍牆等所使用之系爭</w:t>
      </w:r>
      <w:proofErr w:type="gramStart"/>
      <w:r w:rsidRPr="00930D66">
        <w:rPr>
          <w:rFonts w:hint="eastAsia"/>
        </w:rPr>
        <w:t>農地均非作</w:t>
      </w:r>
      <w:proofErr w:type="gramEnd"/>
      <w:r w:rsidRPr="00930D66">
        <w:rPr>
          <w:rFonts w:hint="eastAsia"/>
        </w:rPr>
        <w:t>農業使用，足以認定。又依土地法第</w:t>
      </w:r>
      <w:r w:rsidRPr="00930D66">
        <w:rPr>
          <w:rFonts w:hint="eastAsia"/>
        </w:rPr>
        <w:t>40</w:t>
      </w:r>
      <w:r w:rsidRPr="00930D66">
        <w:rPr>
          <w:rFonts w:hint="eastAsia"/>
        </w:rPr>
        <w:t>條規定，地籍整理以縣市分區，區內分段，段再</w:t>
      </w:r>
      <w:proofErr w:type="gramStart"/>
      <w:r w:rsidRPr="00930D66">
        <w:rPr>
          <w:rFonts w:hint="eastAsia"/>
        </w:rPr>
        <w:t>分宗，按宗</w:t>
      </w:r>
      <w:proofErr w:type="gramEnd"/>
      <w:r w:rsidRPr="00930D66">
        <w:rPr>
          <w:rFonts w:hint="eastAsia"/>
        </w:rPr>
        <w:t>編號，此即為宗地。而此</w:t>
      </w:r>
      <w:proofErr w:type="gramStart"/>
      <w:r w:rsidRPr="00930D66">
        <w:rPr>
          <w:rFonts w:hint="eastAsia"/>
        </w:rPr>
        <w:t>之</w:t>
      </w:r>
      <w:proofErr w:type="gramEnd"/>
      <w:r w:rsidRPr="00930D66">
        <w:rPr>
          <w:rFonts w:hint="eastAsia"/>
        </w:rPr>
        <w:t>「宗」，即一般所稱之「筆」，可知土地係以「宗」為最小計算單位，而稅捐機關也是以宗地（筆）為單位，作為核課或免徵稅捐之單位面積。從而一宗（筆）土地如其中一部分已非作農業使用，縱其餘</w:t>
      </w:r>
      <w:r w:rsidRPr="00930D66">
        <w:rPr>
          <w:rFonts w:hint="eastAsia"/>
        </w:rPr>
        <w:lastRenderedPageBreak/>
        <w:t>部分係作農業使用，仍應認定該宗（整筆）</w:t>
      </w:r>
      <w:proofErr w:type="gramStart"/>
      <w:r w:rsidRPr="00930D66">
        <w:rPr>
          <w:rFonts w:hint="eastAsia"/>
        </w:rPr>
        <w:t>土地均為非</w:t>
      </w:r>
      <w:proofErr w:type="gramEnd"/>
      <w:r w:rsidRPr="00930D66">
        <w:rPr>
          <w:rFonts w:hint="eastAsia"/>
        </w:rPr>
        <w:t>作農業使用。</w:t>
      </w:r>
      <w:proofErr w:type="gramStart"/>
      <w:r w:rsidRPr="00930D66">
        <w:rPr>
          <w:rFonts w:hint="eastAsia"/>
        </w:rPr>
        <w:t>本件系爭</w:t>
      </w:r>
      <w:proofErr w:type="gramEnd"/>
      <w:r w:rsidRPr="00930D66">
        <w:rPr>
          <w:rFonts w:hint="eastAsia"/>
        </w:rPr>
        <w:t>農地編為一宗土地（即長治鄉新潭段</w:t>
      </w:r>
      <w:r w:rsidRPr="00930D66">
        <w:rPr>
          <w:rFonts w:hint="eastAsia"/>
        </w:rPr>
        <w:t>118</w:t>
      </w:r>
      <w:r w:rsidRPr="00E50644">
        <w:rPr>
          <w:rFonts w:ascii="華康中明體" w:hint="eastAsia"/>
        </w:rPr>
        <w:t>-</w:t>
      </w:r>
      <w:r w:rsidRPr="00930D66">
        <w:rPr>
          <w:rFonts w:hint="eastAsia"/>
        </w:rPr>
        <w:t>3</w:t>
      </w:r>
      <w:r w:rsidRPr="00930D66">
        <w:rPr>
          <w:rFonts w:hint="eastAsia"/>
        </w:rPr>
        <w:t>地號），</w:t>
      </w:r>
      <w:proofErr w:type="gramStart"/>
      <w:r w:rsidRPr="00930D66">
        <w:rPr>
          <w:rFonts w:hint="eastAsia"/>
        </w:rPr>
        <w:t>縱系爭</w:t>
      </w:r>
      <w:proofErr w:type="gramEnd"/>
      <w:r w:rsidRPr="00930D66">
        <w:rPr>
          <w:rFonts w:hint="eastAsia"/>
        </w:rPr>
        <w:t>空地上其中有部分土地有種植花、菜及果樹等係作農業使用，但因均屬於系爭農地之一部，既然有一部未作農業使用，仍應認定系爭農地之全部為非作農業使用。</w:t>
      </w:r>
      <w:proofErr w:type="gramStart"/>
      <w:r w:rsidRPr="00930D66">
        <w:rPr>
          <w:rFonts w:hint="eastAsia"/>
        </w:rPr>
        <w:t>惟</w:t>
      </w:r>
      <w:proofErr w:type="gramEnd"/>
      <w:r w:rsidRPr="00930D66">
        <w:rPr>
          <w:rFonts w:hint="eastAsia"/>
        </w:rPr>
        <w:t>洪恆珠於</w:t>
      </w:r>
      <w:r w:rsidRPr="00930D66">
        <w:rPr>
          <w:rFonts w:hint="eastAsia"/>
        </w:rPr>
        <w:t>100</w:t>
      </w:r>
      <w:r w:rsidRPr="00930D66">
        <w:rPr>
          <w:rFonts w:hint="eastAsia"/>
        </w:rPr>
        <w:t>年</w:t>
      </w:r>
      <w:r w:rsidRPr="00930D66">
        <w:rPr>
          <w:rFonts w:hint="eastAsia"/>
        </w:rPr>
        <w:t>2</w:t>
      </w:r>
      <w:r w:rsidRPr="00930D66">
        <w:rPr>
          <w:rFonts w:hint="eastAsia"/>
        </w:rPr>
        <w:t>月</w:t>
      </w:r>
      <w:r w:rsidRPr="00930D66">
        <w:rPr>
          <w:rFonts w:hint="eastAsia"/>
        </w:rPr>
        <w:t>22</w:t>
      </w:r>
      <w:r w:rsidRPr="00930D66">
        <w:rPr>
          <w:rFonts w:hint="eastAsia"/>
        </w:rPr>
        <w:t>日依「農業設施辦法」向長治鄉公所補申請並於同年</w:t>
      </w:r>
      <w:r w:rsidRPr="00930D66">
        <w:rPr>
          <w:rFonts w:hint="eastAsia"/>
        </w:rPr>
        <w:t>4</w:t>
      </w:r>
      <w:r w:rsidRPr="00930D66">
        <w:rPr>
          <w:rFonts w:hint="eastAsia"/>
        </w:rPr>
        <w:t>月</w:t>
      </w:r>
      <w:r w:rsidRPr="00930D66">
        <w:rPr>
          <w:rFonts w:hint="eastAsia"/>
        </w:rPr>
        <w:t>11</w:t>
      </w:r>
      <w:r w:rsidRPr="00930D66">
        <w:rPr>
          <w:rFonts w:hint="eastAsia"/>
        </w:rPr>
        <w:t>日獲同意容許使用上開圍牆等設施，自應認定自</w:t>
      </w: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日（取得農舍之使用執照之日）</w:t>
      </w:r>
      <w:proofErr w:type="gramStart"/>
      <w:r w:rsidRPr="00930D66">
        <w:rPr>
          <w:rFonts w:hint="eastAsia"/>
        </w:rPr>
        <w:t>起迄</w:t>
      </w:r>
      <w:proofErr w:type="gramEnd"/>
      <w:r w:rsidRPr="00930D66">
        <w:rPr>
          <w:rFonts w:hint="eastAsia"/>
        </w:rPr>
        <w:t>100</w:t>
      </w:r>
      <w:r w:rsidRPr="00930D66">
        <w:rPr>
          <w:rFonts w:hint="eastAsia"/>
        </w:rPr>
        <w:t>年</w:t>
      </w:r>
      <w:r w:rsidRPr="00930D66">
        <w:rPr>
          <w:rFonts w:hint="eastAsia"/>
        </w:rPr>
        <w:t>4</w:t>
      </w:r>
      <w:r w:rsidRPr="00930D66">
        <w:rPr>
          <w:rFonts w:hint="eastAsia"/>
        </w:rPr>
        <w:t>月</w:t>
      </w:r>
      <w:r w:rsidRPr="00E50644">
        <w:rPr>
          <w:rFonts w:hint="eastAsia"/>
          <w:spacing w:val="6"/>
        </w:rPr>
        <w:t>10</w:t>
      </w:r>
      <w:r w:rsidRPr="00E50644">
        <w:rPr>
          <w:rFonts w:hint="eastAsia"/>
          <w:spacing w:val="6"/>
        </w:rPr>
        <w:t>日止，被付懲戒人在系爭農地上因</w:t>
      </w:r>
      <w:r w:rsidRPr="00930D66">
        <w:rPr>
          <w:rFonts w:hint="eastAsia"/>
        </w:rPr>
        <w:t>興建有圍牆等非法設施，</w:t>
      </w:r>
      <w:proofErr w:type="gramStart"/>
      <w:r w:rsidRPr="00930D66">
        <w:rPr>
          <w:rFonts w:hint="eastAsia"/>
        </w:rPr>
        <w:t>就系爭農地</w:t>
      </w:r>
      <w:r w:rsidRPr="00E50644">
        <w:rPr>
          <w:rFonts w:hint="eastAsia"/>
          <w:spacing w:val="6"/>
        </w:rPr>
        <w:t>均未作</w:t>
      </w:r>
      <w:proofErr w:type="gramEnd"/>
      <w:r w:rsidRPr="00E50644">
        <w:rPr>
          <w:rFonts w:hint="eastAsia"/>
          <w:spacing w:val="6"/>
        </w:rPr>
        <w:t>農業使用。惟被付懲戒人於</w:t>
      </w:r>
      <w:smartTag w:uri="urn:schemas-microsoft-com:office:smarttags" w:element="chsdate">
        <w:smartTagPr>
          <w:attr w:name="IsROCDate" w:val="False"/>
          <w:attr w:name="IsLunarDate" w:val="False"/>
          <w:attr w:name="Day" w:val="19"/>
          <w:attr w:name="Month" w:val="5"/>
          <w:attr w:name="Year" w:val="1997"/>
        </w:smartTagPr>
        <w:r w:rsidRPr="00E50644">
          <w:rPr>
            <w:rFonts w:hint="eastAsia"/>
            <w:spacing w:val="6"/>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已自農委會離職，其應受懲戒之違法行為期間</w:t>
      </w:r>
      <w:proofErr w:type="gramStart"/>
      <w:r w:rsidRPr="00930D66">
        <w:rPr>
          <w:rFonts w:hint="eastAsia"/>
        </w:rPr>
        <w:t>迄</w:t>
      </w:r>
      <w:proofErr w:type="gramEnd"/>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止。</w:t>
      </w:r>
    </w:p>
    <w:p w:rsidR="00C41C3A" w:rsidRPr="00930D66" w:rsidRDefault="00C41C3A" w:rsidP="00C41C3A">
      <w:pPr>
        <w:pStyle w:val="a9"/>
        <w:ind w:left="678" w:hanging="452"/>
      </w:pPr>
      <w:r w:rsidRPr="00930D66">
        <w:rPr>
          <w:rFonts w:hint="eastAsia"/>
        </w:rPr>
        <w:t>三、被付懲戒人申辯書意旨及於本會所</w:t>
      </w:r>
      <w:proofErr w:type="gramStart"/>
      <w:r w:rsidRPr="00930D66">
        <w:rPr>
          <w:rFonts w:hint="eastAsia"/>
        </w:rPr>
        <w:t>辯略稱</w:t>
      </w:r>
      <w:proofErr w:type="gramEnd"/>
      <w:r w:rsidRPr="00930D66">
        <w:rPr>
          <w:rFonts w:hint="eastAsia"/>
        </w:rPr>
        <w:t>：系爭農地係伊配偶所有，在該地上之圍牆等</w:t>
      </w:r>
      <w:proofErr w:type="gramStart"/>
      <w:r w:rsidRPr="00930D66">
        <w:rPr>
          <w:rFonts w:hint="eastAsia"/>
        </w:rPr>
        <w:t>設施均非伊</w:t>
      </w:r>
      <w:proofErr w:type="gramEnd"/>
      <w:r w:rsidRPr="00930D66">
        <w:rPr>
          <w:rFonts w:hint="eastAsia"/>
        </w:rPr>
        <w:t>所為，</w:t>
      </w:r>
      <w:proofErr w:type="gramStart"/>
      <w:r w:rsidRPr="00930D66">
        <w:rPr>
          <w:rFonts w:hint="eastAsia"/>
        </w:rPr>
        <w:t>伊非行為</w:t>
      </w:r>
      <w:proofErr w:type="gramEnd"/>
      <w:r w:rsidRPr="00930D66">
        <w:rPr>
          <w:rFonts w:hint="eastAsia"/>
        </w:rPr>
        <w:t>人，不應受懲戒，否則有違個人責任原則。且該地未設置涼亭，如有設置涼亭也係供裝飾農產品，而圍牆</w:t>
      </w:r>
      <w:proofErr w:type="gramStart"/>
      <w:r w:rsidRPr="00930D66">
        <w:rPr>
          <w:rFonts w:hint="eastAsia"/>
        </w:rPr>
        <w:t>等均屬農業</w:t>
      </w:r>
      <w:proofErr w:type="gramEnd"/>
      <w:r w:rsidRPr="00930D66">
        <w:rPr>
          <w:rFonts w:hint="eastAsia"/>
        </w:rPr>
        <w:t>設施，事後已獲長治鄉公所核准容許設置。農舍與農業</w:t>
      </w:r>
      <w:proofErr w:type="gramStart"/>
      <w:r w:rsidRPr="00930D66">
        <w:rPr>
          <w:rFonts w:hint="eastAsia"/>
        </w:rPr>
        <w:t>資材室於</w:t>
      </w:r>
      <w:proofErr w:type="gramEnd"/>
      <w:r w:rsidRPr="00930D66">
        <w:rPr>
          <w:rFonts w:hint="eastAsia"/>
        </w:rPr>
        <w:t>興建</w:t>
      </w:r>
      <w:proofErr w:type="gramStart"/>
      <w:r w:rsidRPr="00930D66">
        <w:rPr>
          <w:rFonts w:hint="eastAsia"/>
        </w:rPr>
        <w:t>前均已取得</w:t>
      </w:r>
      <w:proofErr w:type="gramEnd"/>
      <w:r w:rsidRPr="00930D66">
        <w:rPr>
          <w:rFonts w:hint="eastAsia"/>
        </w:rPr>
        <w:t>建造執照或核准容許設置，農舍建造後並已取得使用執照，如核發執照以外之機關又認定農舍等係不法，有違信賴保護原則。農舍外之其餘空地上有種植花、菜、果樹等農作物，並曾辦理系爭農地之休耕，又罰鍰處分經</w:t>
      </w:r>
      <w:proofErr w:type="gramStart"/>
      <w:r w:rsidRPr="00930D66">
        <w:rPr>
          <w:rFonts w:hint="eastAsia"/>
        </w:rPr>
        <w:t>訴願後已被</w:t>
      </w:r>
      <w:proofErr w:type="gramEnd"/>
      <w:r w:rsidRPr="00930D66">
        <w:rPr>
          <w:rFonts w:hint="eastAsia"/>
        </w:rPr>
        <w:t>撤銷，</w:t>
      </w:r>
      <w:proofErr w:type="gramStart"/>
      <w:r w:rsidRPr="00930D66">
        <w:rPr>
          <w:rFonts w:hint="eastAsia"/>
        </w:rPr>
        <w:t>均無農地未作農用</w:t>
      </w:r>
      <w:proofErr w:type="gramEnd"/>
      <w:r w:rsidRPr="00930D66">
        <w:rPr>
          <w:rFonts w:hint="eastAsia"/>
        </w:rPr>
        <w:t>之情形云云。</w:t>
      </w:r>
      <w:proofErr w:type="gramStart"/>
      <w:r w:rsidRPr="00930D66">
        <w:rPr>
          <w:rFonts w:hint="eastAsia"/>
        </w:rPr>
        <w:t>惟查</w:t>
      </w:r>
      <w:proofErr w:type="gramEnd"/>
      <w:r w:rsidRPr="00930D66">
        <w:rPr>
          <w:rFonts w:hint="eastAsia"/>
        </w:rPr>
        <w:t>，證人洪恆珠於本會證稱：在系爭農地上之設施，是渠委託建築師於大約</w:t>
      </w:r>
      <w:r w:rsidRPr="00930D66">
        <w:rPr>
          <w:rFonts w:hint="eastAsia"/>
        </w:rPr>
        <w:t>94</w:t>
      </w:r>
      <w:r w:rsidRPr="00930D66">
        <w:rPr>
          <w:rFonts w:hint="eastAsia"/>
        </w:rPr>
        <w:t>年間所設計、建造的，被付懲戒人於建造前有跟建築師討論過，</w:t>
      </w:r>
      <w:proofErr w:type="gramStart"/>
      <w:r w:rsidRPr="00930D66">
        <w:rPr>
          <w:rFonts w:hint="eastAsia"/>
        </w:rPr>
        <w:t>建築師說該設施</w:t>
      </w:r>
      <w:proofErr w:type="gramEnd"/>
      <w:r w:rsidRPr="00930D66">
        <w:rPr>
          <w:rFonts w:hint="eastAsia"/>
        </w:rPr>
        <w:t>沒有違法等語。則在系爭農地上設置之涼亭等及圍牆等設施，被付懲戒人於建造前既有與建築師討論過，應係知悉並同意興建，與</w:t>
      </w:r>
      <w:proofErr w:type="gramStart"/>
      <w:r w:rsidRPr="00930D66">
        <w:rPr>
          <w:rFonts w:hint="eastAsia"/>
        </w:rPr>
        <w:t>洪恆珠均屬共同</w:t>
      </w:r>
      <w:proofErr w:type="gramEnd"/>
      <w:r w:rsidRPr="00930D66">
        <w:rPr>
          <w:rFonts w:hint="eastAsia"/>
        </w:rPr>
        <w:t>興建之行為人。至於洪恆珠所證建築師表示該設施係合法云云。</w:t>
      </w:r>
      <w:proofErr w:type="gramStart"/>
      <w:r w:rsidRPr="00930D66">
        <w:rPr>
          <w:rFonts w:hint="eastAsia"/>
        </w:rPr>
        <w:t>惟</w:t>
      </w:r>
      <w:proofErr w:type="gramEnd"/>
      <w:r w:rsidRPr="00930D66">
        <w:rPr>
          <w:rFonts w:hint="eastAsia"/>
        </w:rPr>
        <w:t>實際上其中之涼亭等係違法，並已被屏東縣政府裁處罰鍰，已如上述，則事實上並不合法，且不能將責任推給建築師，其此部分之證詞自非可</w:t>
      </w:r>
      <w:proofErr w:type="gramStart"/>
      <w:r w:rsidRPr="00930D66">
        <w:rPr>
          <w:rFonts w:hint="eastAsia"/>
        </w:rPr>
        <w:t>採</w:t>
      </w:r>
      <w:proofErr w:type="gramEnd"/>
      <w:r w:rsidRPr="00930D66">
        <w:rPr>
          <w:rFonts w:hint="eastAsia"/>
        </w:rPr>
        <w:t>。洪恆珠因違規興建涼亭等而違反農發條例第</w:t>
      </w:r>
      <w:r w:rsidRPr="00930D66">
        <w:rPr>
          <w:rFonts w:hint="eastAsia"/>
        </w:rPr>
        <w:t>69</w:t>
      </w:r>
      <w:r w:rsidRPr="00930D66">
        <w:rPr>
          <w:rFonts w:hint="eastAsia"/>
        </w:rPr>
        <w:t>條及區域計畫法第</w:t>
      </w:r>
      <w:r w:rsidRPr="00930D66">
        <w:rPr>
          <w:rFonts w:hint="eastAsia"/>
        </w:rPr>
        <w:t>21</w:t>
      </w:r>
      <w:r w:rsidRPr="00930D66">
        <w:rPr>
          <w:rFonts w:hint="eastAsia"/>
        </w:rPr>
        <w:t>條等規定，而被處罰鍰，已如前述。則涼亭也屬違規興建。又依區域計畫法第</w:t>
      </w:r>
      <w:r w:rsidRPr="00930D66">
        <w:rPr>
          <w:rFonts w:hint="eastAsia"/>
        </w:rPr>
        <w:t>21</w:t>
      </w:r>
      <w:r w:rsidRPr="00930D66">
        <w:rPr>
          <w:rFonts w:hint="eastAsia"/>
        </w:rPr>
        <w:t>條之規定，該條所定違反同條第</w:t>
      </w:r>
      <w:r w:rsidRPr="00930D66">
        <w:rPr>
          <w:rFonts w:hint="eastAsia"/>
        </w:rPr>
        <w:t>15</w:t>
      </w:r>
      <w:r w:rsidRPr="00930D66">
        <w:rPr>
          <w:rFonts w:hint="eastAsia"/>
        </w:rPr>
        <w:t>條第</w:t>
      </w:r>
      <w:r w:rsidRPr="00930D66">
        <w:rPr>
          <w:rFonts w:hint="eastAsia"/>
        </w:rPr>
        <w:t>1</w:t>
      </w:r>
      <w:r w:rsidRPr="00930D66">
        <w:rPr>
          <w:rFonts w:hint="eastAsia"/>
        </w:rPr>
        <w:t>項土地使用管制規定應受處罰者，不限土地所有人，土地之使用人也在受處罰之列。則被付懲戒人</w:t>
      </w:r>
      <w:proofErr w:type="gramStart"/>
      <w:r w:rsidRPr="00930D66">
        <w:rPr>
          <w:rFonts w:hint="eastAsia"/>
        </w:rPr>
        <w:t>雖非系爭</w:t>
      </w:r>
      <w:proofErr w:type="gramEnd"/>
      <w:r w:rsidRPr="00930D66">
        <w:rPr>
          <w:rFonts w:hint="eastAsia"/>
        </w:rPr>
        <w:t>農地之所有人，但係共同興建涼亭等之行為人即土地之使用人，</w:t>
      </w:r>
      <w:proofErr w:type="gramStart"/>
      <w:r w:rsidRPr="00930D66">
        <w:rPr>
          <w:rFonts w:hint="eastAsia"/>
        </w:rPr>
        <w:t>自得為系爭</w:t>
      </w:r>
      <w:proofErr w:type="gramEnd"/>
      <w:r w:rsidRPr="00930D66">
        <w:rPr>
          <w:rFonts w:hint="eastAsia"/>
        </w:rPr>
        <w:t>農地未作農業使用之共同違反上開土地使用管制之違規行為人，即共同違反行政法上義務之行為人，應受懲戒（詳後述）。被付懲戒人所</w:t>
      </w:r>
      <w:proofErr w:type="gramStart"/>
      <w:r w:rsidRPr="00930D66">
        <w:rPr>
          <w:rFonts w:hint="eastAsia"/>
        </w:rPr>
        <w:t>辯渠非系</w:t>
      </w:r>
      <w:proofErr w:type="gramEnd"/>
      <w:r w:rsidRPr="00930D66">
        <w:rPr>
          <w:rFonts w:hint="eastAsia"/>
        </w:rPr>
        <w:t>爭農地之所有人，也非該地上有關設施之興建行為人，係第三人，如受懲戒，有違反個人責任原則部分，自不足</w:t>
      </w:r>
      <w:proofErr w:type="gramStart"/>
      <w:r w:rsidRPr="00930D66">
        <w:rPr>
          <w:rFonts w:hint="eastAsia"/>
        </w:rPr>
        <w:t>採</w:t>
      </w:r>
      <w:proofErr w:type="gramEnd"/>
      <w:r w:rsidRPr="00930D66">
        <w:rPr>
          <w:rFonts w:hint="eastAsia"/>
        </w:rPr>
        <w:t>。</w:t>
      </w:r>
    </w:p>
    <w:p w:rsidR="00C41C3A" w:rsidRPr="00930D66" w:rsidRDefault="00C41C3A" w:rsidP="00C41C3A">
      <w:pPr>
        <w:pStyle w:val="a9"/>
        <w:ind w:left="678" w:hanging="452"/>
      </w:pPr>
      <w:r w:rsidRPr="00930D66">
        <w:rPr>
          <w:rFonts w:hint="eastAsia"/>
        </w:rPr>
        <w:t>四、洪恆珠向屏東縣政府所提</w:t>
      </w:r>
      <w:r w:rsidRPr="00930D66">
        <w:rPr>
          <w:rFonts w:hint="eastAsia"/>
        </w:rPr>
        <w:t>97</w:t>
      </w:r>
      <w:r w:rsidRPr="00930D66">
        <w:rPr>
          <w:rFonts w:hint="eastAsia"/>
        </w:rPr>
        <w:t>年</w:t>
      </w:r>
      <w:proofErr w:type="gramStart"/>
      <w:r w:rsidRPr="00930D66">
        <w:rPr>
          <w:rFonts w:hint="eastAsia"/>
        </w:rPr>
        <w:t>屏府訴字</w:t>
      </w:r>
      <w:proofErr w:type="gramEnd"/>
      <w:r w:rsidRPr="00930D66">
        <w:rPr>
          <w:rFonts w:hint="eastAsia"/>
        </w:rPr>
        <w:t>第</w:t>
      </w:r>
      <w:r w:rsidRPr="00930D66">
        <w:rPr>
          <w:rFonts w:hint="eastAsia"/>
        </w:rPr>
        <w:t>30</w:t>
      </w:r>
      <w:r w:rsidRPr="00930D66">
        <w:rPr>
          <w:rFonts w:hint="eastAsia"/>
        </w:rPr>
        <w:t>號訴願，係因其被處</w:t>
      </w:r>
      <w:r w:rsidRPr="00930D66">
        <w:rPr>
          <w:rFonts w:hint="eastAsia"/>
        </w:rPr>
        <w:t>6</w:t>
      </w:r>
      <w:r w:rsidRPr="00930D66">
        <w:rPr>
          <w:rFonts w:hint="eastAsia"/>
        </w:rPr>
        <w:t>萬元罰鍰後，另將圍牆等向長治鄉公所依「農業設施辦法」申請農業用地容許作農業設施使用，不服原處分機關即該鄉公所於</w:t>
      </w:r>
      <w:smartTag w:uri="urn:schemas-microsoft-com:office:smarttags" w:element="chsdate">
        <w:smartTagPr>
          <w:attr w:name="IsROCDate" w:val="False"/>
          <w:attr w:name="IsLunarDate" w:val="False"/>
          <w:attr w:name="Day" w:val="5"/>
          <w:attr w:name="Month" w:val="2"/>
          <w:attr w:name="Year" w:val="1997"/>
        </w:smartTagPr>
        <w:r w:rsidRPr="00930D66">
          <w:rPr>
            <w:rFonts w:hint="eastAsia"/>
          </w:rPr>
          <w:t>97</w:t>
        </w:r>
        <w:r w:rsidRPr="00930D66">
          <w:rPr>
            <w:rFonts w:hint="eastAsia"/>
          </w:rPr>
          <w:t>年</w:t>
        </w:r>
        <w:r w:rsidRPr="00930D66">
          <w:rPr>
            <w:rFonts w:hint="eastAsia"/>
          </w:rPr>
          <w:t>2</w:t>
        </w:r>
        <w:r w:rsidRPr="00930D66">
          <w:rPr>
            <w:rFonts w:hint="eastAsia"/>
          </w:rPr>
          <w:t>月</w:t>
        </w:r>
        <w:r w:rsidRPr="00930D66">
          <w:rPr>
            <w:rFonts w:hint="eastAsia"/>
          </w:rPr>
          <w:t>5</w:t>
        </w:r>
        <w:r w:rsidRPr="00930D66">
          <w:rPr>
            <w:rFonts w:hint="eastAsia"/>
          </w:rPr>
          <w:t>日</w:t>
        </w:r>
      </w:smartTag>
      <w:r w:rsidRPr="00930D66">
        <w:rPr>
          <w:rFonts w:hint="eastAsia"/>
        </w:rPr>
        <w:t>以長</w:t>
      </w:r>
      <w:proofErr w:type="gramStart"/>
      <w:r w:rsidRPr="00930D66">
        <w:rPr>
          <w:rFonts w:hint="eastAsia"/>
        </w:rPr>
        <w:t>鄉農字第</w:t>
      </w:r>
      <w:r w:rsidRPr="00930D66">
        <w:rPr>
          <w:rFonts w:hint="eastAsia"/>
        </w:rPr>
        <w:t>0970001117</w:t>
      </w:r>
      <w:r w:rsidRPr="00930D66">
        <w:rPr>
          <w:rFonts w:hint="eastAsia"/>
        </w:rPr>
        <w:t>號</w:t>
      </w:r>
      <w:proofErr w:type="gramEnd"/>
      <w:r w:rsidRPr="00930D66">
        <w:rPr>
          <w:rFonts w:hint="eastAsia"/>
        </w:rPr>
        <w:t>函及於</w:t>
      </w:r>
      <w:smartTag w:uri="urn:schemas-microsoft-com:office:smarttags" w:element="chsdate">
        <w:smartTagPr>
          <w:attr w:name="IsROCDate" w:val="False"/>
          <w:attr w:name="IsLunarDate" w:val="False"/>
          <w:attr w:name="Day" w:val="7"/>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7</w:t>
        </w:r>
        <w:r w:rsidRPr="00930D66">
          <w:rPr>
            <w:rFonts w:hint="eastAsia"/>
          </w:rPr>
          <w:t>日</w:t>
        </w:r>
      </w:smartTag>
      <w:r w:rsidRPr="00930D66">
        <w:rPr>
          <w:rFonts w:hint="eastAsia"/>
        </w:rPr>
        <w:t>以長</w:t>
      </w:r>
      <w:proofErr w:type="gramStart"/>
      <w:r w:rsidRPr="00930D66">
        <w:rPr>
          <w:rFonts w:hint="eastAsia"/>
        </w:rPr>
        <w:t>鄉農字第</w:t>
      </w:r>
      <w:r w:rsidRPr="00930D66">
        <w:rPr>
          <w:rFonts w:hint="eastAsia"/>
        </w:rPr>
        <w:t>0970003798</w:t>
      </w:r>
      <w:r w:rsidRPr="00930D66">
        <w:rPr>
          <w:rFonts w:hint="eastAsia"/>
        </w:rPr>
        <w:t>號</w:t>
      </w:r>
      <w:proofErr w:type="gramEnd"/>
      <w:r w:rsidRPr="00930D66">
        <w:rPr>
          <w:rFonts w:hint="eastAsia"/>
        </w:rPr>
        <w:t>函，所為認申請人</w:t>
      </w:r>
      <w:proofErr w:type="gramStart"/>
      <w:r w:rsidRPr="00930D66">
        <w:rPr>
          <w:rFonts w:hint="eastAsia"/>
        </w:rPr>
        <w:t>洪恆珠於系爭</w:t>
      </w:r>
      <w:proofErr w:type="gramEnd"/>
      <w:r w:rsidRPr="00930D66">
        <w:rPr>
          <w:rFonts w:hint="eastAsia"/>
        </w:rPr>
        <w:t>農地並未實際從事農、林、漁、牧等農業生產之經營，違法狀態仍存續中，而駁回其申請之處分提起訴願。而</w:t>
      </w:r>
      <w:proofErr w:type="gramStart"/>
      <w:r w:rsidRPr="00930D66">
        <w:rPr>
          <w:rFonts w:hint="eastAsia"/>
        </w:rPr>
        <w:t>該訴願經</w:t>
      </w:r>
      <w:proofErr w:type="gramEnd"/>
      <w:r w:rsidRPr="00930D66">
        <w:rPr>
          <w:rFonts w:hint="eastAsia"/>
        </w:rPr>
        <w:t>上級機關屏東縣政府訴願決定</w:t>
      </w:r>
      <w:r w:rsidRPr="00930D66">
        <w:rPr>
          <w:rFonts w:hint="eastAsia"/>
        </w:rPr>
        <w:lastRenderedPageBreak/>
        <w:t>書主文：「原處分撤銷，由原處分機關另為妥適之處分。」決定書理由係以訴願人洪恆珠即申請人所申請之系爭設施，尚難認不符農業使用而違反法令，原處分機關即該鄉公所應協助訴願人取得該農業設施之合法使用許可，以資救濟等情。</w:t>
      </w:r>
      <w:proofErr w:type="gramStart"/>
      <w:r w:rsidRPr="00930D66">
        <w:rPr>
          <w:rFonts w:hint="eastAsia"/>
        </w:rPr>
        <w:t>有該訴願</w:t>
      </w:r>
      <w:proofErr w:type="gramEnd"/>
      <w:r w:rsidRPr="00930D66">
        <w:rPr>
          <w:rFonts w:hint="eastAsia"/>
        </w:rPr>
        <w:t>決定書附卷可</w:t>
      </w:r>
      <w:proofErr w:type="gramStart"/>
      <w:r w:rsidRPr="00930D66">
        <w:rPr>
          <w:rFonts w:hint="eastAsia"/>
        </w:rPr>
        <w:t>憑</w:t>
      </w:r>
      <w:proofErr w:type="gramEnd"/>
      <w:r w:rsidRPr="00930D66">
        <w:rPr>
          <w:rFonts w:hint="eastAsia"/>
        </w:rPr>
        <w:t>。洪恆珠並非對被處上開</w:t>
      </w:r>
      <w:r w:rsidRPr="00930D66">
        <w:rPr>
          <w:rFonts w:hint="eastAsia"/>
        </w:rPr>
        <w:t>6</w:t>
      </w:r>
      <w:r w:rsidRPr="00930D66">
        <w:rPr>
          <w:rFonts w:hint="eastAsia"/>
        </w:rPr>
        <w:t>萬元罰鍰之屏東縣政府</w:t>
      </w:r>
      <w:smartTag w:uri="urn:schemas-microsoft-com:office:smarttags" w:element="chsdate">
        <w:smartTagPr>
          <w:attr w:name="IsROCDate" w:val="False"/>
          <w:attr w:name="IsLunarDate" w:val="False"/>
          <w:attr w:name="Day" w:val="27"/>
          <w:attr w:name="Month" w:val="12"/>
          <w:attr w:name="Year" w:val="1996"/>
        </w:smartTagPr>
        <w:r w:rsidRPr="00930D66">
          <w:rPr>
            <w:rFonts w:hint="eastAsia"/>
          </w:rPr>
          <w:t>96</w:t>
        </w:r>
        <w:r w:rsidRPr="00930D66">
          <w:rPr>
            <w:rFonts w:hint="eastAsia"/>
          </w:rPr>
          <w:t>年</w:t>
        </w:r>
        <w:r w:rsidRPr="00930D66">
          <w:rPr>
            <w:rFonts w:hint="eastAsia"/>
          </w:rPr>
          <w:t>12</w:t>
        </w:r>
        <w:r w:rsidRPr="00930D66">
          <w:rPr>
            <w:rFonts w:hint="eastAsia"/>
          </w:rPr>
          <w:t>月</w:t>
        </w:r>
        <w:r w:rsidRPr="00930D66">
          <w:rPr>
            <w:rFonts w:hint="eastAsia"/>
          </w:rPr>
          <w:t>27</w:t>
        </w:r>
        <w:r w:rsidRPr="00930D66">
          <w:rPr>
            <w:rFonts w:hint="eastAsia"/>
          </w:rPr>
          <w:t>日</w:t>
        </w:r>
      </w:smartTag>
      <w:proofErr w:type="gramStart"/>
      <w:r w:rsidRPr="00930D66">
        <w:rPr>
          <w:rFonts w:hint="eastAsia"/>
        </w:rPr>
        <w:t>屏府地</w:t>
      </w:r>
      <w:proofErr w:type="gramEnd"/>
      <w:r w:rsidRPr="00930D66">
        <w:rPr>
          <w:rFonts w:hint="eastAsia"/>
        </w:rPr>
        <w:t>用字第</w:t>
      </w:r>
      <w:r w:rsidRPr="00930D66">
        <w:rPr>
          <w:rFonts w:hint="eastAsia"/>
        </w:rPr>
        <w:t>0960200531</w:t>
      </w:r>
      <w:r w:rsidRPr="00930D66">
        <w:rPr>
          <w:rFonts w:hint="eastAsia"/>
        </w:rPr>
        <w:t>號裁處書不服而提起訴願，係針對長治鄉公所駁回其申請圍牆等容許作農業設施之處分不服而提起訴願，</w:t>
      </w:r>
      <w:proofErr w:type="gramStart"/>
      <w:r w:rsidRPr="00930D66">
        <w:rPr>
          <w:rFonts w:hint="eastAsia"/>
        </w:rPr>
        <w:t>且該訴願</w:t>
      </w:r>
      <w:proofErr w:type="gramEnd"/>
      <w:r w:rsidRPr="00930D66">
        <w:rPr>
          <w:rFonts w:hint="eastAsia"/>
        </w:rPr>
        <w:t>決定書並未認定洪恆珠未在系爭農地上設置涼亭等及圍牆等，</w:t>
      </w:r>
      <w:proofErr w:type="gramStart"/>
      <w:r w:rsidRPr="00930D66">
        <w:rPr>
          <w:rFonts w:hint="eastAsia"/>
        </w:rPr>
        <w:t>從而該訴願</w:t>
      </w:r>
      <w:proofErr w:type="gramEnd"/>
      <w:r w:rsidRPr="00930D66">
        <w:rPr>
          <w:rFonts w:hint="eastAsia"/>
        </w:rPr>
        <w:t>決定書，並不能作為被付懲戒人有利之證據。另洪恆珠未曾申請將其前所有之系爭農地依法辦理休耕，有長治鄉公所</w:t>
      </w:r>
      <w:r w:rsidRPr="00930D66">
        <w:rPr>
          <w:rFonts w:hint="eastAsia"/>
        </w:rPr>
        <w:t>101</w:t>
      </w:r>
      <w:r w:rsidRPr="00930D66">
        <w:rPr>
          <w:rFonts w:hint="eastAsia"/>
        </w:rPr>
        <w:t>年</w:t>
      </w:r>
      <w:r w:rsidRPr="00930D66">
        <w:rPr>
          <w:rFonts w:hint="eastAsia"/>
        </w:rPr>
        <w:t>11</w:t>
      </w:r>
      <w:r w:rsidRPr="00930D66">
        <w:rPr>
          <w:rFonts w:hint="eastAsia"/>
        </w:rPr>
        <w:t>月</w:t>
      </w:r>
      <w:r w:rsidRPr="00930D66">
        <w:rPr>
          <w:rFonts w:hint="eastAsia"/>
        </w:rPr>
        <w:t>8</w:t>
      </w:r>
      <w:r w:rsidRPr="00930D66">
        <w:rPr>
          <w:rFonts w:hint="eastAsia"/>
        </w:rPr>
        <w:t>日長鄉人字</w:t>
      </w:r>
      <w:proofErr w:type="gramStart"/>
      <w:r w:rsidRPr="00930D66">
        <w:rPr>
          <w:rFonts w:hint="eastAsia"/>
        </w:rPr>
        <w:t>第</w:t>
      </w:r>
      <w:r w:rsidRPr="00930D66">
        <w:rPr>
          <w:rFonts w:hint="eastAsia"/>
        </w:rPr>
        <w:t>1010011805</w:t>
      </w:r>
      <w:r w:rsidRPr="00930D66">
        <w:rPr>
          <w:rFonts w:hint="eastAsia"/>
        </w:rPr>
        <w:t>號函附卷</w:t>
      </w:r>
      <w:proofErr w:type="gramEnd"/>
      <w:r w:rsidRPr="00930D66">
        <w:rPr>
          <w:rFonts w:hint="eastAsia"/>
        </w:rPr>
        <w:t>可</w:t>
      </w:r>
      <w:proofErr w:type="gramStart"/>
      <w:r w:rsidRPr="00930D66">
        <w:rPr>
          <w:rFonts w:hint="eastAsia"/>
        </w:rPr>
        <w:t>稽</w:t>
      </w:r>
      <w:proofErr w:type="gramEnd"/>
      <w:r w:rsidRPr="00930D66">
        <w:rPr>
          <w:rFonts w:hint="eastAsia"/>
        </w:rPr>
        <w:t>，則被付懲戒人</w:t>
      </w:r>
      <w:proofErr w:type="gramStart"/>
      <w:r w:rsidRPr="00930D66">
        <w:rPr>
          <w:rFonts w:hint="eastAsia"/>
        </w:rPr>
        <w:t>所辯該罰鍰</w:t>
      </w:r>
      <w:proofErr w:type="gramEnd"/>
      <w:r w:rsidRPr="00930D66">
        <w:rPr>
          <w:rFonts w:hint="eastAsia"/>
        </w:rPr>
        <w:t>處分經</w:t>
      </w:r>
      <w:proofErr w:type="gramStart"/>
      <w:r w:rsidRPr="00930D66">
        <w:rPr>
          <w:rFonts w:hint="eastAsia"/>
        </w:rPr>
        <w:t>訴願後已被</w:t>
      </w:r>
      <w:proofErr w:type="gramEnd"/>
      <w:r w:rsidRPr="00930D66">
        <w:rPr>
          <w:rFonts w:hint="eastAsia"/>
        </w:rPr>
        <w:t>撤銷，也有辦理該地之休耕云云，亦無可</w:t>
      </w:r>
      <w:proofErr w:type="gramStart"/>
      <w:r w:rsidRPr="00930D66">
        <w:rPr>
          <w:rFonts w:hint="eastAsia"/>
        </w:rPr>
        <w:t>採</w:t>
      </w:r>
      <w:proofErr w:type="gramEnd"/>
      <w:r w:rsidRPr="00930D66">
        <w:rPr>
          <w:rFonts w:hint="eastAsia"/>
        </w:rPr>
        <w:t>。</w:t>
      </w:r>
    </w:p>
    <w:p w:rsidR="00C41C3A" w:rsidRPr="00930D66" w:rsidRDefault="00C41C3A" w:rsidP="00C41C3A">
      <w:pPr>
        <w:pStyle w:val="a9"/>
        <w:ind w:left="678" w:hanging="452"/>
      </w:pPr>
      <w:r w:rsidRPr="00930D66">
        <w:rPr>
          <w:rFonts w:hint="eastAsia"/>
        </w:rPr>
        <w:t>五、系爭農舍及農業</w:t>
      </w:r>
      <w:proofErr w:type="gramStart"/>
      <w:r w:rsidRPr="00930D66">
        <w:rPr>
          <w:rFonts w:hint="eastAsia"/>
        </w:rPr>
        <w:t>資材室於</w:t>
      </w:r>
      <w:proofErr w:type="gramEnd"/>
      <w:r w:rsidRPr="00930D66">
        <w:rPr>
          <w:rFonts w:hint="eastAsia"/>
        </w:rPr>
        <w:t>建造前、後雖已取得建築執照、使用執照或容許使用同意書，雖形式上無違反相關建築法令之規定，但因其建築所使用基地屬系爭農地之一部，</w:t>
      </w:r>
      <w:proofErr w:type="gramStart"/>
      <w:r w:rsidRPr="00930D66">
        <w:rPr>
          <w:rFonts w:hint="eastAsia"/>
        </w:rPr>
        <w:t>而系爭</w:t>
      </w:r>
      <w:proofErr w:type="gramEnd"/>
      <w:r w:rsidRPr="00930D66">
        <w:rPr>
          <w:rFonts w:hint="eastAsia"/>
        </w:rPr>
        <w:t>農地有一部分未作農業使用，已可</w:t>
      </w:r>
      <w:proofErr w:type="gramStart"/>
      <w:r w:rsidRPr="00930D66">
        <w:rPr>
          <w:rFonts w:hint="eastAsia"/>
        </w:rPr>
        <w:t>認整筆系</w:t>
      </w:r>
      <w:proofErr w:type="gramEnd"/>
      <w:r w:rsidRPr="00930D66">
        <w:rPr>
          <w:rFonts w:hint="eastAsia"/>
        </w:rPr>
        <w:t>爭農地未作農業使用，已如前述。而取得執照或容許使用之農舍或農業資</w:t>
      </w:r>
      <w:proofErr w:type="gramStart"/>
      <w:r w:rsidRPr="00930D66">
        <w:rPr>
          <w:rFonts w:hint="eastAsia"/>
        </w:rPr>
        <w:t>材室其</w:t>
      </w:r>
      <w:proofErr w:type="gramEnd"/>
      <w:r w:rsidRPr="00930D66">
        <w:rPr>
          <w:rFonts w:hint="eastAsia"/>
        </w:rPr>
        <w:t>基地使用系爭農地之部分土地，即興建之農舍及農業資</w:t>
      </w:r>
      <w:proofErr w:type="gramStart"/>
      <w:r w:rsidRPr="00930D66">
        <w:rPr>
          <w:rFonts w:hint="eastAsia"/>
        </w:rPr>
        <w:t>材室其</w:t>
      </w:r>
      <w:proofErr w:type="gramEnd"/>
      <w:r w:rsidRPr="00930D66">
        <w:rPr>
          <w:rFonts w:hint="eastAsia"/>
        </w:rPr>
        <w:t>基地必須使用土地，所稱農地農用，主要係指地而言，地上之農舍係協助經營農業者就其土地作農業使用而兼作居住而已，農舍與其所使用之土地，兩者應視為命運共同體，否則皮之不存，毛將焉</w:t>
      </w:r>
      <w:proofErr w:type="gramStart"/>
      <w:r w:rsidRPr="00930D66">
        <w:rPr>
          <w:rFonts w:hint="eastAsia"/>
        </w:rPr>
        <w:t>附</w:t>
      </w:r>
      <w:proofErr w:type="gramEnd"/>
      <w:r>
        <w:rPr>
          <w:rFonts w:hint="eastAsia"/>
        </w:rPr>
        <w:t>？</w:t>
      </w:r>
      <w:r w:rsidRPr="00930D66">
        <w:rPr>
          <w:rFonts w:hint="eastAsia"/>
        </w:rPr>
        <w:t>如土地之一部已未作農業使用，該地上之農舍將無從協助經營農業者就其土地作農業使用，則其上合法興建之農舍及農業設施</w:t>
      </w:r>
      <w:proofErr w:type="gramStart"/>
      <w:r w:rsidRPr="00930D66">
        <w:rPr>
          <w:rFonts w:hint="eastAsia"/>
        </w:rPr>
        <w:t>也均應一併</w:t>
      </w:r>
      <w:proofErr w:type="gramEnd"/>
      <w:r w:rsidRPr="00930D66">
        <w:rPr>
          <w:rFonts w:hint="eastAsia"/>
        </w:rPr>
        <w:t>視為未作農業使用，始合乎論理法則。本會為慎重起見，乃就有關此部分函請主管農地政策</w:t>
      </w:r>
      <w:proofErr w:type="gramStart"/>
      <w:r w:rsidRPr="00930D66">
        <w:rPr>
          <w:rFonts w:hint="eastAsia"/>
        </w:rPr>
        <w:t>研</w:t>
      </w:r>
      <w:proofErr w:type="gramEnd"/>
      <w:r w:rsidRPr="00930D66">
        <w:rPr>
          <w:rFonts w:hint="eastAsia"/>
        </w:rPr>
        <w:t>擬、管理之中央主管機關農委會提供參考意見如下：「本會函查詢問：</w:t>
      </w:r>
      <w:r w:rsidRPr="00E50644">
        <w:rPr>
          <w:rFonts w:ascii="華康中明體" w:hint="eastAsia"/>
        </w:rPr>
        <w:t>(</w:t>
      </w:r>
      <w:proofErr w:type="gramStart"/>
      <w:r w:rsidRPr="00930D66">
        <w:rPr>
          <w:rFonts w:hint="eastAsia"/>
        </w:rPr>
        <w:t>一</w:t>
      </w:r>
      <w:proofErr w:type="gramEnd"/>
      <w:r w:rsidRPr="00E50644">
        <w:rPr>
          <w:rFonts w:ascii="華康中明體" w:hint="eastAsia"/>
        </w:rPr>
        <w:t>)</w:t>
      </w:r>
      <w:r w:rsidRPr="00930D66">
        <w:rPr>
          <w:rFonts w:hint="eastAsia"/>
        </w:rPr>
        <w:t>在農業用地上興建之農舍及設置相關之農業設施，其中農舍符合農業用地興建農舍辦法第</w:t>
      </w:r>
      <w:r w:rsidRPr="00930D66">
        <w:rPr>
          <w:rFonts w:hint="eastAsia"/>
        </w:rPr>
        <w:t>7</w:t>
      </w:r>
      <w:r w:rsidRPr="00930D66">
        <w:rPr>
          <w:rFonts w:hint="eastAsia"/>
        </w:rPr>
        <w:t>條所規定之樓地板面積、建蔽率、容積率、建築物高度等及相關之法令，並已取得建造執照及使用執照；興建之相關農業設施符合申請農業用地作農業設施容許使用審查辦法之規定，於興建前並已取得主管機關核發之容許使用同意書，形式</w:t>
      </w:r>
      <w:proofErr w:type="gramStart"/>
      <w:r w:rsidRPr="00930D66">
        <w:rPr>
          <w:rFonts w:hint="eastAsia"/>
        </w:rPr>
        <w:t>上均無違反</w:t>
      </w:r>
      <w:proofErr w:type="gramEnd"/>
      <w:r w:rsidRPr="00930D66">
        <w:rPr>
          <w:rFonts w:hint="eastAsia"/>
        </w:rPr>
        <w:t>相關法令之規定。但依農業發展條例第</w:t>
      </w:r>
      <w:r w:rsidRPr="00930D66">
        <w:rPr>
          <w:rFonts w:hint="eastAsia"/>
        </w:rPr>
        <w:t>3</w:t>
      </w:r>
      <w:r w:rsidRPr="00930D66">
        <w:rPr>
          <w:rFonts w:hint="eastAsia"/>
        </w:rPr>
        <w:t>條第</w:t>
      </w:r>
      <w:r w:rsidRPr="00930D66">
        <w:rPr>
          <w:rFonts w:hint="eastAsia"/>
        </w:rPr>
        <w:t>1</w:t>
      </w:r>
      <w:r w:rsidRPr="00930D66">
        <w:rPr>
          <w:rFonts w:hint="eastAsia"/>
        </w:rPr>
        <w:t>項第</w:t>
      </w:r>
      <w:r w:rsidRPr="00930D66">
        <w:rPr>
          <w:rFonts w:hint="eastAsia"/>
        </w:rPr>
        <w:t>12</w:t>
      </w:r>
      <w:r w:rsidRPr="00930D66">
        <w:rPr>
          <w:rFonts w:hint="eastAsia"/>
        </w:rPr>
        <w:t>款及第</w:t>
      </w:r>
      <w:r w:rsidRPr="00930D66">
        <w:rPr>
          <w:rFonts w:hint="eastAsia"/>
        </w:rPr>
        <w:t>18</w:t>
      </w:r>
      <w:r w:rsidRPr="00930D66">
        <w:rPr>
          <w:rFonts w:hint="eastAsia"/>
        </w:rPr>
        <w:t>條第</w:t>
      </w:r>
      <w:r w:rsidRPr="00930D66">
        <w:rPr>
          <w:rFonts w:hint="eastAsia"/>
        </w:rPr>
        <w:t>2</w:t>
      </w:r>
      <w:r w:rsidRPr="00930D66">
        <w:rPr>
          <w:rFonts w:hint="eastAsia"/>
        </w:rPr>
        <w:t>項規定：『農業使用指依法實際供農作</w:t>
      </w:r>
      <w:r>
        <w:rPr>
          <w:rFonts w:hint="eastAsia"/>
        </w:rPr>
        <w:t>…</w:t>
      </w:r>
      <w:proofErr w:type="gramStart"/>
      <w:r>
        <w:rPr>
          <w:rFonts w:hint="eastAsia"/>
        </w:rPr>
        <w:t>…</w:t>
      </w:r>
      <w:proofErr w:type="gramEnd"/>
      <w:r w:rsidRPr="00930D66">
        <w:rPr>
          <w:rFonts w:hint="eastAsia"/>
        </w:rPr>
        <w:t>農業設施或農舍等使用』、『前項農業用地</w:t>
      </w:r>
      <w:proofErr w:type="gramStart"/>
      <w:r w:rsidRPr="00930D66">
        <w:rPr>
          <w:rFonts w:hint="eastAsia"/>
        </w:rPr>
        <w:t>應確供</w:t>
      </w:r>
      <w:proofErr w:type="gramEnd"/>
      <w:r w:rsidRPr="00930D66">
        <w:rPr>
          <w:rFonts w:hint="eastAsia"/>
        </w:rPr>
        <w:t>農業使用』，所規定『實際供</w:t>
      </w:r>
      <w:proofErr w:type="gramStart"/>
      <w:r w:rsidRPr="00930D66">
        <w:rPr>
          <w:rFonts w:hint="eastAsia"/>
        </w:rPr>
        <w:t>或確供農業</w:t>
      </w:r>
      <w:proofErr w:type="gramEnd"/>
      <w:r w:rsidRPr="00930D66">
        <w:rPr>
          <w:rFonts w:hint="eastAsia"/>
        </w:rPr>
        <w:t>使用』，係指該農舍或農業設施要如何之使用或內部要如何之陳設，始符合實質上供作『農業使用』？</w:t>
      </w:r>
      <w:r w:rsidRPr="00E50644">
        <w:rPr>
          <w:rFonts w:ascii="華康中明體" w:hint="eastAsia"/>
        </w:rPr>
        <w:t>(</w:t>
      </w:r>
      <w:r w:rsidRPr="00930D66">
        <w:rPr>
          <w:rFonts w:hint="eastAsia"/>
        </w:rPr>
        <w:t>二</w:t>
      </w:r>
      <w:r w:rsidRPr="00E50644">
        <w:rPr>
          <w:rFonts w:ascii="華康中明體" w:hint="eastAsia"/>
        </w:rPr>
        <w:t>)</w:t>
      </w:r>
      <w:r w:rsidRPr="00930D66">
        <w:rPr>
          <w:rFonts w:hint="eastAsia"/>
        </w:rPr>
        <w:t>合法興建之農舍及相關之農業設施所占基地外之空地，未依法供作農業使用（如設置涼亭、假山等），即同宗農地，有一部分未作農業使用，是否應</w:t>
      </w:r>
      <w:proofErr w:type="gramStart"/>
      <w:r w:rsidRPr="00930D66">
        <w:rPr>
          <w:rFonts w:hint="eastAsia"/>
        </w:rPr>
        <w:t>認定整宗農地</w:t>
      </w:r>
      <w:proofErr w:type="gramEnd"/>
      <w:r w:rsidRPr="00930D66">
        <w:rPr>
          <w:rFonts w:hint="eastAsia"/>
        </w:rPr>
        <w:t>及其上之農舍及農業</w:t>
      </w:r>
      <w:proofErr w:type="gramStart"/>
      <w:r w:rsidRPr="00930D66">
        <w:rPr>
          <w:rFonts w:hint="eastAsia"/>
        </w:rPr>
        <w:t>設施均未作</w:t>
      </w:r>
      <w:proofErr w:type="gramEnd"/>
      <w:r w:rsidRPr="00930D66">
        <w:rPr>
          <w:rFonts w:hint="eastAsia"/>
        </w:rPr>
        <w:t>農業使用？或仍應個別認定該農舍或農業設施是否實際作農業使用？農委會就以上問題函覆如下：</w:t>
      </w:r>
      <w:r w:rsidRPr="00E50644">
        <w:rPr>
          <w:rFonts w:ascii="華康中明體" w:hint="eastAsia"/>
        </w:rPr>
        <w:t>(</w:t>
      </w:r>
      <w:proofErr w:type="gramStart"/>
      <w:r w:rsidRPr="00930D66">
        <w:rPr>
          <w:rFonts w:hint="eastAsia"/>
        </w:rPr>
        <w:t>一</w:t>
      </w:r>
      <w:proofErr w:type="gramEnd"/>
      <w:r w:rsidRPr="00E50644">
        <w:rPr>
          <w:rFonts w:ascii="華康中明體" w:hint="eastAsia"/>
        </w:rPr>
        <w:t>)</w:t>
      </w:r>
      <w:r w:rsidRPr="00930D66">
        <w:rPr>
          <w:rFonts w:hint="eastAsia"/>
        </w:rPr>
        <w:t>按農業用地上准許興建個別農舍，係協助經營農業者於該農地上興建為就近照顧農地兼具居住需要之構造物，與一般住宅性質不同。依農業用地興建農舍辦法第</w:t>
      </w:r>
      <w:r w:rsidRPr="00930D66">
        <w:rPr>
          <w:rFonts w:hint="eastAsia"/>
        </w:rPr>
        <w:t>6</w:t>
      </w:r>
      <w:r w:rsidRPr="00930D66">
        <w:rPr>
          <w:rFonts w:hint="eastAsia"/>
        </w:rPr>
        <w:t>條第</w:t>
      </w:r>
      <w:r w:rsidRPr="00930D66">
        <w:rPr>
          <w:rFonts w:hint="eastAsia"/>
        </w:rPr>
        <w:t>3</w:t>
      </w:r>
      <w:r w:rsidRPr="00930D66">
        <w:rPr>
          <w:rFonts w:hint="eastAsia"/>
        </w:rPr>
        <w:t>款規定意旨，農舍及其附屬設施得於該宗農業用地面積百分之十內設置，而供農業生產使用部分則不得低</w:t>
      </w:r>
      <w:r w:rsidRPr="00930D66">
        <w:rPr>
          <w:rFonts w:hint="eastAsia"/>
        </w:rPr>
        <w:lastRenderedPageBreak/>
        <w:t>於該宗農業用地面積的百分之九十，惟相關法令並未限制農舍之材質、構造、樣式或內部陳設。</w:t>
      </w:r>
      <w:r w:rsidRPr="00E50644">
        <w:rPr>
          <w:rFonts w:ascii="華康中明體" w:hint="eastAsia"/>
        </w:rPr>
        <w:t>(</w:t>
      </w:r>
      <w:r w:rsidRPr="00930D66">
        <w:rPr>
          <w:rFonts w:hint="eastAsia"/>
        </w:rPr>
        <w:t>二</w:t>
      </w:r>
      <w:r w:rsidRPr="00E50644">
        <w:rPr>
          <w:rFonts w:ascii="華康中明體" w:hint="eastAsia"/>
        </w:rPr>
        <w:t>)</w:t>
      </w:r>
      <w:r w:rsidRPr="00930D66">
        <w:rPr>
          <w:rFonts w:hint="eastAsia"/>
        </w:rPr>
        <w:t>次按『農業用地作農業使用認定核發證明辦法』第</w:t>
      </w:r>
      <w:r w:rsidRPr="00930D66">
        <w:rPr>
          <w:rFonts w:hint="eastAsia"/>
        </w:rPr>
        <w:t>5</w:t>
      </w:r>
      <w:r w:rsidRPr="00930D66">
        <w:rPr>
          <w:rFonts w:hint="eastAsia"/>
        </w:rPr>
        <w:t>條第</w:t>
      </w:r>
      <w:r w:rsidRPr="00930D66">
        <w:rPr>
          <w:rFonts w:hint="eastAsia"/>
        </w:rPr>
        <w:t>2</w:t>
      </w:r>
      <w:r w:rsidRPr="00930D66">
        <w:rPr>
          <w:rFonts w:hint="eastAsia"/>
        </w:rPr>
        <w:t>款規定，農業用地上施設有農業設施，原則應檢附容許使用同意書，且無同辦法第</w:t>
      </w:r>
      <w:r w:rsidRPr="00930D66">
        <w:rPr>
          <w:rFonts w:hint="eastAsia"/>
        </w:rPr>
        <w:t>6</w:t>
      </w:r>
      <w:r w:rsidRPr="00930D66">
        <w:rPr>
          <w:rFonts w:hint="eastAsia"/>
        </w:rPr>
        <w:t>條及第</w:t>
      </w:r>
      <w:r w:rsidRPr="00930D66">
        <w:rPr>
          <w:rFonts w:hint="eastAsia"/>
        </w:rPr>
        <w:t>7</w:t>
      </w:r>
      <w:r w:rsidRPr="00930D66">
        <w:rPr>
          <w:rFonts w:hint="eastAsia"/>
        </w:rPr>
        <w:t>條情形者，得認定為作農業使用。而依上開規定檢附之農業設施容許使用同意書，應依『申請農業用地作農業設施容許使用審查辦法』（下稱審查辦法）規定提出申請，除容許使用應符合申請農業設施項目與面積等規定外，亦應符合申請當時所提出之經營計畫內容，依審查辦法第</w:t>
      </w:r>
      <w:r w:rsidRPr="00930D66">
        <w:rPr>
          <w:rFonts w:hint="eastAsia"/>
        </w:rPr>
        <w:t>26</w:t>
      </w:r>
      <w:r w:rsidRPr="00930D66">
        <w:rPr>
          <w:rFonts w:hint="eastAsia"/>
        </w:rPr>
        <w:t>條第</w:t>
      </w:r>
      <w:r w:rsidRPr="00930D66">
        <w:rPr>
          <w:rFonts w:hint="eastAsia"/>
        </w:rPr>
        <w:t>1</w:t>
      </w:r>
      <w:r w:rsidRPr="00930D66">
        <w:rPr>
          <w:rFonts w:hint="eastAsia"/>
        </w:rPr>
        <w:t>項規定，農業設施依核定之計畫內容使用，並不得作為住宅、工廠或其他非農業使用。</w:t>
      </w:r>
      <w:r w:rsidRPr="00E50644">
        <w:rPr>
          <w:rFonts w:ascii="華康中明體" w:hint="eastAsia"/>
        </w:rPr>
        <w:t>(</w:t>
      </w:r>
      <w:r w:rsidRPr="00930D66">
        <w:rPr>
          <w:rFonts w:hint="eastAsia"/>
        </w:rPr>
        <w:t>三</w:t>
      </w:r>
      <w:r w:rsidRPr="00E50644">
        <w:rPr>
          <w:rFonts w:ascii="華康中明體" w:hint="eastAsia"/>
        </w:rPr>
        <w:t>)</w:t>
      </w:r>
      <w:r w:rsidRPr="00930D66">
        <w:rPr>
          <w:rFonts w:hint="eastAsia"/>
        </w:rPr>
        <w:t>又農業用地應符合作農業使用之認定始得核發農業用地作農業使用證明書，所稱符合作農業使用係指該農業用地之整筆土地或共有持分</w:t>
      </w:r>
      <w:proofErr w:type="gramStart"/>
      <w:r w:rsidRPr="00930D66">
        <w:rPr>
          <w:rFonts w:hint="eastAsia"/>
        </w:rPr>
        <w:t>部分均能符合</w:t>
      </w:r>
      <w:proofErr w:type="gramEnd"/>
      <w:r w:rsidRPr="00930D66">
        <w:rPr>
          <w:rFonts w:hint="eastAsia"/>
        </w:rPr>
        <w:t>作農業使用之認定而言。</w:t>
      </w:r>
      <w:proofErr w:type="gramStart"/>
      <w:r w:rsidRPr="00930D66">
        <w:rPr>
          <w:rFonts w:hint="eastAsia"/>
        </w:rPr>
        <w:t>爰該整</w:t>
      </w:r>
      <w:proofErr w:type="gramEnd"/>
      <w:r w:rsidRPr="00930D66">
        <w:rPr>
          <w:rFonts w:hint="eastAsia"/>
        </w:rPr>
        <w:t>筆土地或共有土地持分上，倘有部分違規使用情形，即不能認定作農業使用。」有農委會</w:t>
      </w:r>
      <w:r w:rsidRPr="00930D66">
        <w:rPr>
          <w:rFonts w:hint="eastAsia"/>
        </w:rPr>
        <w:t>102</w:t>
      </w:r>
      <w:r w:rsidRPr="00930D66">
        <w:rPr>
          <w:rFonts w:hint="eastAsia"/>
        </w:rPr>
        <w:t>年</w:t>
      </w:r>
      <w:r w:rsidRPr="00930D66">
        <w:rPr>
          <w:rFonts w:hint="eastAsia"/>
        </w:rPr>
        <w:t>2</w:t>
      </w:r>
      <w:r w:rsidRPr="00930D66">
        <w:rPr>
          <w:rFonts w:hint="eastAsia"/>
        </w:rPr>
        <w:t>月</w:t>
      </w:r>
      <w:r w:rsidRPr="00930D66">
        <w:rPr>
          <w:rFonts w:hint="eastAsia"/>
        </w:rPr>
        <w:t>22</w:t>
      </w:r>
      <w:r w:rsidRPr="00930D66">
        <w:rPr>
          <w:rFonts w:hint="eastAsia"/>
        </w:rPr>
        <w:t>日農水</w:t>
      </w:r>
      <w:proofErr w:type="gramStart"/>
      <w:r w:rsidRPr="00930D66">
        <w:rPr>
          <w:rFonts w:hint="eastAsia"/>
        </w:rPr>
        <w:t>保字第</w:t>
      </w:r>
      <w:r w:rsidRPr="00930D66">
        <w:rPr>
          <w:rFonts w:hint="eastAsia"/>
        </w:rPr>
        <w:t>1010747028</w:t>
      </w:r>
      <w:r w:rsidRPr="00930D66">
        <w:rPr>
          <w:rFonts w:hint="eastAsia"/>
        </w:rPr>
        <w:t>號函附</w:t>
      </w:r>
      <w:proofErr w:type="gramEnd"/>
      <w:r w:rsidRPr="00930D66">
        <w:rPr>
          <w:rFonts w:hint="eastAsia"/>
        </w:rPr>
        <w:t>卷可</w:t>
      </w:r>
      <w:proofErr w:type="gramStart"/>
      <w:r w:rsidRPr="00930D66">
        <w:rPr>
          <w:rFonts w:hint="eastAsia"/>
        </w:rPr>
        <w:t>稽</w:t>
      </w:r>
      <w:proofErr w:type="gramEnd"/>
      <w:r w:rsidRPr="00930D66">
        <w:rPr>
          <w:rFonts w:hint="eastAsia"/>
        </w:rPr>
        <w:t>。由以上農委會之函覆意旨，也認定相關法令雖未限制農舍之材質、構造、樣式或內部陳設。</w:t>
      </w:r>
      <w:proofErr w:type="gramStart"/>
      <w:r w:rsidRPr="00930D66">
        <w:rPr>
          <w:rFonts w:hint="eastAsia"/>
        </w:rPr>
        <w:t>惟</w:t>
      </w:r>
      <w:proofErr w:type="gramEnd"/>
      <w:r w:rsidRPr="00930D66">
        <w:rPr>
          <w:rFonts w:hint="eastAsia"/>
        </w:rPr>
        <w:t>農業用地上所興建之農舍，係為就近照顧農地兼具居住需要之構造物，與一般住宅性質不同；附屬之農業設施也應依核定之經營計畫內容使用，始能認定作農業使用，不得作為住宅使用。整筆</w:t>
      </w:r>
      <w:proofErr w:type="gramStart"/>
      <w:r w:rsidRPr="00930D66">
        <w:rPr>
          <w:rFonts w:hint="eastAsia"/>
        </w:rPr>
        <w:t>土地上倘有</w:t>
      </w:r>
      <w:proofErr w:type="gramEnd"/>
      <w:r w:rsidRPr="00930D66">
        <w:rPr>
          <w:rFonts w:hint="eastAsia"/>
        </w:rPr>
        <w:t>部分土地違規未作農業使用，</w:t>
      </w:r>
      <w:proofErr w:type="gramStart"/>
      <w:r w:rsidRPr="00930D66">
        <w:rPr>
          <w:rFonts w:hint="eastAsia"/>
        </w:rPr>
        <w:t>該整筆</w:t>
      </w:r>
      <w:proofErr w:type="gramEnd"/>
      <w:r w:rsidRPr="00930D66">
        <w:rPr>
          <w:rFonts w:hint="eastAsia"/>
        </w:rPr>
        <w:t>土地均不得認</w:t>
      </w:r>
      <w:proofErr w:type="gramStart"/>
      <w:r w:rsidRPr="00930D66">
        <w:rPr>
          <w:rFonts w:hint="eastAsia"/>
        </w:rPr>
        <w:t>定作</w:t>
      </w:r>
      <w:proofErr w:type="gramEnd"/>
      <w:r w:rsidRPr="00930D66">
        <w:rPr>
          <w:rFonts w:hint="eastAsia"/>
        </w:rPr>
        <w:t>農業使用。從而被付懲戒人所辯農舍與農業</w:t>
      </w:r>
      <w:proofErr w:type="gramStart"/>
      <w:r w:rsidRPr="00930D66">
        <w:rPr>
          <w:rFonts w:hint="eastAsia"/>
        </w:rPr>
        <w:t>資材室於</w:t>
      </w:r>
      <w:proofErr w:type="gramEnd"/>
      <w:r w:rsidRPr="00930D66">
        <w:rPr>
          <w:rFonts w:hint="eastAsia"/>
        </w:rPr>
        <w:t>興建</w:t>
      </w:r>
      <w:proofErr w:type="gramStart"/>
      <w:r w:rsidRPr="00930D66">
        <w:rPr>
          <w:rFonts w:hint="eastAsia"/>
        </w:rPr>
        <w:t>前均已取得</w:t>
      </w:r>
      <w:proofErr w:type="gramEnd"/>
      <w:r w:rsidRPr="00930D66">
        <w:rPr>
          <w:rFonts w:hint="eastAsia"/>
        </w:rPr>
        <w:t>建造執照或核准容許設置，農舍建造後並已取得使用執照，已為被付懲戒人所信賴，農舍外之其餘空地上也有種植花、菜、果樹等農作物，系爭農地</w:t>
      </w:r>
      <w:proofErr w:type="gramStart"/>
      <w:r w:rsidRPr="00930D66">
        <w:rPr>
          <w:rFonts w:hint="eastAsia"/>
        </w:rPr>
        <w:t>並無未作</w:t>
      </w:r>
      <w:proofErr w:type="gramEnd"/>
      <w:r w:rsidRPr="00930D66">
        <w:rPr>
          <w:rFonts w:hint="eastAsia"/>
        </w:rPr>
        <w:t>農業使用之情形，如嗣後核發執照以外之其他機關又認定農舍等係非法，有違信賴保護原則云云。因本會並未認定行政機關核發該執照有何不法，而</w:t>
      </w:r>
      <w:proofErr w:type="gramStart"/>
      <w:r w:rsidRPr="00930D66">
        <w:rPr>
          <w:rFonts w:hint="eastAsia"/>
        </w:rPr>
        <w:t>係認被</w:t>
      </w:r>
      <w:proofErr w:type="gramEnd"/>
      <w:r w:rsidRPr="00930D66">
        <w:rPr>
          <w:rFonts w:hint="eastAsia"/>
        </w:rPr>
        <w:t>付懲戒人於洪恆珠取得執照後該地仍應作農業使用才合法，竟未作農業使用等情。自無違其所謂信賴保護原則，此部分所辯自無可</w:t>
      </w:r>
      <w:proofErr w:type="gramStart"/>
      <w:r w:rsidRPr="00930D66">
        <w:rPr>
          <w:rFonts w:hint="eastAsia"/>
        </w:rPr>
        <w:t>採</w:t>
      </w:r>
      <w:proofErr w:type="gramEnd"/>
      <w:r w:rsidRPr="00930D66">
        <w:rPr>
          <w:rFonts w:hint="eastAsia"/>
        </w:rPr>
        <w:t>。</w:t>
      </w:r>
    </w:p>
    <w:p w:rsidR="00C41C3A" w:rsidRPr="00930D66" w:rsidRDefault="00C41C3A" w:rsidP="00C41C3A">
      <w:pPr>
        <w:pStyle w:val="a7"/>
        <w:ind w:left="452" w:hanging="452"/>
      </w:pPr>
      <w:r w:rsidRPr="00930D66">
        <w:rPr>
          <w:rFonts w:hint="eastAsia"/>
        </w:rPr>
        <w:t>貳、有關系爭番子寮農地，因其上建有被付懲戒人之祖墳，而未作農業使用部分：</w:t>
      </w:r>
    </w:p>
    <w:p w:rsidR="00C41C3A" w:rsidRPr="00930D66" w:rsidRDefault="00C41C3A" w:rsidP="00C41C3A">
      <w:pPr>
        <w:pStyle w:val="a9"/>
        <w:ind w:left="678" w:hanging="452"/>
      </w:pPr>
      <w:r w:rsidRPr="00930D66">
        <w:rPr>
          <w:rFonts w:hint="eastAsia"/>
        </w:rPr>
        <w:t>一、被付懲戒人</w:t>
      </w:r>
      <w:proofErr w:type="gramStart"/>
      <w:r w:rsidRPr="00930D66">
        <w:rPr>
          <w:rFonts w:hint="eastAsia"/>
        </w:rPr>
        <w:t>之父蘇</w:t>
      </w:r>
      <w:proofErr w:type="gramEnd"/>
      <w:r w:rsidRPr="00930D66">
        <w:rPr>
          <w:rFonts w:hint="eastAsia"/>
        </w:rPr>
        <w:t>○旺於</w:t>
      </w:r>
      <w:r w:rsidRPr="00930D66">
        <w:rPr>
          <w:rFonts w:hint="eastAsia"/>
        </w:rPr>
        <w:t>78</w:t>
      </w:r>
      <w:r w:rsidRPr="00930D66">
        <w:rPr>
          <w:rFonts w:hint="eastAsia"/>
        </w:rPr>
        <w:t>年間過世，其家屬將其埋葬於番子寮農地。該墳墓占用其中番子寮段</w:t>
      </w:r>
      <w:r w:rsidRPr="00930D66">
        <w:rPr>
          <w:rFonts w:hint="eastAsia"/>
        </w:rPr>
        <w:t>351</w:t>
      </w:r>
      <w:r w:rsidRPr="00930D66">
        <w:rPr>
          <w:rFonts w:hint="eastAsia"/>
        </w:rPr>
        <w:t>地號土地</w:t>
      </w:r>
      <w:smartTag w:uri="urn:schemas-microsoft-com:office:smarttags" w:element="chmetcnv">
        <w:smartTagPr>
          <w:attr w:name="TCSC" w:val="0"/>
          <w:attr w:name="NumberType" w:val="1"/>
          <w:attr w:name="Negative" w:val="False"/>
          <w:attr w:name="HasSpace" w:val="False"/>
          <w:attr w:name="SourceValue" w:val="165.33"/>
          <w:attr w:name="UnitName" w:val="平方公尺"/>
        </w:smartTagPr>
        <w:r w:rsidRPr="00930D66">
          <w:rPr>
            <w:rFonts w:hint="eastAsia"/>
          </w:rPr>
          <w:t>165.33</w:t>
        </w:r>
        <w:r w:rsidRPr="00930D66">
          <w:rPr>
            <w:rFonts w:hint="eastAsia"/>
          </w:rPr>
          <w:t>平方公尺</w:t>
        </w:r>
      </w:smartTag>
      <w:r w:rsidRPr="00930D66">
        <w:rPr>
          <w:rFonts w:hint="eastAsia"/>
        </w:rPr>
        <w:t>；占用同段</w:t>
      </w:r>
      <w:r w:rsidRPr="00930D66">
        <w:rPr>
          <w:rFonts w:hint="eastAsia"/>
        </w:rPr>
        <w:t>350</w:t>
      </w:r>
      <w:r w:rsidRPr="00E50644">
        <w:rPr>
          <w:rFonts w:ascii="華康中明體" w:hint="eastAsia"/>
        </w:rPr>
        <w:t>-</w:t>
      </w:r>
      <w:r w:rsidRPr="00930D66">
        <w:rPr>
          <w:rFonts w:hint="eastAsia"/>
        </w:rPr>
        <w:t>6</w:t>
      </w:r>
      <w:r w:rsidRPr="00930D66">
        <w:rPr>
          <w:rFonts w:hint="eastAsia"/>
        </w:rPr>
        <w:t>地號土地</w:t>
      </w:r>
      <w:smartTag w:uri="urn:schemas-microsoft-com:office:smarttags" w:element="chmetcnv">
        <w:smartTagPr>
          <w:attr w:name="TCSC" w:val="0"/>
          <w:attr w:name="NumberType" w:val="1"/>
          <w:attr w:name="Negative" w:val="False"/>
          <w:attr w:name="HasSpace" w:val="False"/>
          <w:attr w:name="SourceValue" w:val="47"/>
          <w:attr w:name="UnitName" w:val="平方公尺"/>
        </w:smartTagPr>
        <w:r w:rsidRPr="00930D66">
          <w:rPr>
            <w:rFonts w:hint="eastAsia"/>
          </w:rPr>
          <w:t>47</w:t>
        </w:r>
        <w:r w:rsidRPr="00930D66">
          <w:rPr>
            <w:rFonts w:hint="eastAsia"/>
          </w:rPr>
          <w:t>平方公尺</w:t>
        </w:r>
      </w:smartTag>
      <w:r w:rsidRPr="00930D66">
        <w:rPr>
          <w:rFonts w:hint="eastAsia"/>
        </w:rPr>
        <w:t>。被付懲戒人於</w:t>
      </w:r>
      <w:r w:rsidRPr="00930D66">
        <w:rPr>
          <w:rFonts w:hint="eastAsia"/>
        </w:rPr>
        <w:t>91</w:t>
      </w:r>
      <w:r w:rsidRPr="00930D66">
        <w:rPr>
          <w:rFonts w:hint="eastAsia"/>
        </w:rPr>
        <w:t>年間將其往生母親骨骸由他處遷移至與其往生父親共用此墳墓，乃重新興建墓碑，將往生父母親</w:t>
      </w:r>
      <w:r w:rsidRPr="00930D66">
        <w:rPr>
          <w:rFonts w:hint="eastAsia"/>
        </w:rPr>
        <w:t>2</w:t>
      </w:r>
      <w:r w:rsidRPr="00930D66">
        <w:rPr>
          <w:rFonts w:hint="eastAsia"/>
        </w:rPr>
        <w:t>人</w:t>
      </w:r>
      <w:proofErr w:type="gramStart"/>
      <w:r w:rsidRPr="00930D66">
        <w:rPr>
          <w:rFonts w:hint="eastAsia"/>
        </w:rPr>
        <w:t>姓名刻於墓碑</w:t>
      </w:r>
      <w:proofErr w:type="gramEnd"/>
      <w:r w:rsidRPr="00930D66">
        <w:rPr>
          <w:rFonts w:hint="eastAsia"/>
        </w:rPr>
        <w:t>上，該墓碑</w:t>
      </w:r>
      <w:proofErr w:type="gramStart"/>
      <w:r w:rsidRPr="00930D66">
        <w:rPr>
          <w:rFonts w:hint="eastAsia"/>
        </w:rPr>
        <w:t>並刻示</w:t>
      </w:r>
      <w:proofErr w:type="gramEnd"/>
      <w:r w:rsidRPr="00930D66">
        <w:rPr>
          <w:rFonts w:hint="eastAsia"/>
        </w:rPr>
        <w:t>設立日期為</w:t>
      </w:r>
      <w:r w:rsidRPr="00930D66">
        <w:rPr>
          <w:rFonts w:hint="eastAsia"/>
        </w:rPr>
        <w:t>91</w:t>
      </w:r>
      <w:r w:rsidRPr="00930D66">
        <w:rPr>
          <w:rFonts w:hint="eastAsia"/>
        </w:rPr>
        <w:t>年。且被付懲戒人於</w:t>
      </w:r>
      <w:r w:rsidRPr="00930D66">
        <w:rPr>
          <w:rFonts w:hint="eastAsia"/>
        </w:rPr>
        <w:t>92</w:t>
      </w:r>
      <w:r w:rsidRPr="00930D66">
        <w:rPr>
          <w:rFonts w:hint="eastAsia"/>
        </w:rPr>
        <w:t>年間向長治鄉公所申請會</w:t>
      </w:r>
      <w:proofErr w:type="gramStart"/>
      <w:r w:rsidRPr="00930D66">
        <w:rPr>
          <w:rFonts w:hint="eastAsia"/>
        </w:rPr>
        <w:t>勘</w:t>
      </w:r>
      <w:proofErr w:type="gramEnd"/>
      <w:r w:rsidRPr="00930D66">
        <w:rPr>
          <w:rFonts w:hint="eastAsia"/>
        </w:rPr>
        <w:t>繼承其父所承租</w:t>
      </w:r>
      <w:proofErr w:type="gramStart"/>
      <w:r w:rsidRPr="00930D66">
        <w:rPr>
          <w:rFonts w:hint="eastAsia"/>
        </w:rPr>
        <w:t>之上揭</w:t>
      </w:r>
      <w:proofErr w:type="gramEnd"/>
      <w:r w:rsidRPr="00930D66">
        <w:rPr>
          <w:rFonts w:hint="eastAsia"/>
        </w:rPr>
        <w:t>350</w:t>
      </w:r>
      <w:r w:rsidRPr="00E50644">
        <w:rPr>
          <w:rFonts w:ascii="華康中明體" w:hint="eastAsia"/>
        </w:rPr>
        <w:t>-</w:t>
      </w:r>
      <w:r w:rsidRPr="00930D66">
        <w:rPr>
          <w:rFonts w:hint="eastAsia"/>
        </w:rPr>
        <w:t>6</w:t>
      </w:r>
      <w:proofErr w:type="gramStart"/>
      <w:r w:rsidRPr="00930D66">
        <w:rPr>
          <w:rFonts w:hint="eastAsia"/>
        </w:rPr>
        <w:t>地號鄉有</w:t>
      </w:r>
      <w:proofErr w:type="gramEnd"/>
      <w:r w:rsidRPr="00930D66">
        <w:rPr>
          <w:rFonts w:hint="eastAsia"/>
        </w:rPr>
        <w:t>地，至少當時已明知該墳墓有使用自有之</w:t>
      </w:r>
      <w:r w:rsidRPr="00930D66">
        <w:rPr>
          <w:rFonts w:hint="eastAsia"/>
        </w:rPr>
        <w:t>351</w:t>
      </w:r>
      <w:r w:rsidRPr="00930D66">
        <w:rPr>
          <w:rFonts w:hint="eastAsia"/>
        </w:rPr>
        <w:t>地</w:t>
      </w:r>
      <w:r w:rsidRPr="00E50644">
        <w:rPr>
          <w:rFonts w:hint="eastAsia"/>
          <w:spacing w:val="6"/>
        </w:rPr>
        <w:t>號農地之情形。顯然被付懲戒人自</w:t>
      </w:r>
      <w:r w:rsidRPr="00E50644">
        <w:rPr>
          <w:rFonts w:hint="eastAsia"/>
          <w:spacing w:val="6"/>
        </w:rPr>
        <w:t>91</w:t>
      </w:r>
      <w:r w:rsidRPr="00930D66">
        <w:rPr>
          <w:rFonts w:hint="eastAsia"/>
        </w:rPr>
        <w:t>年間起仍欲將該</w:t>
      </w:r>
      <w:r w:rsidRPr="00930D66">
        <w:rPr>
          <w:rFonts w:hint="eastAsia"/>
        </w:rPr>
        <w:t>351</w:t>
      </w:r>
      <w:r w:rsidRPr="00930D66">
        <w:rPr>
          <w:rFonts w:hint="eastAsia"/>
        </w:rPr>
        <w:t>地號農地繼續作墳墓之非農業使用。而</w:t>
      </w:r>
      <w:r w:rsidRPr="00930D66">
        <w:rPr>
          <w:rFonts w:hint="eastAsia"/>
        </w:rPr>
        <w:t>91</w:t>
      </w:r>
      <w:r w:rsidRPr="00930D66">
        <w:rPr>
          <w:rFonts w:hint="eastAsia"/>
        </w:rPr>
        <w:t>年間被付懲戒人已任職屏東縣長。系爭番子寮農地於</w:t>
      </w:r>
      <w:smartTag w:uri="urn:schemas-microsoft-com:office:smarttags" w:element="chsdate">
        <w:smartTagPr>
          <w:attr w:name="IsROCDate" w:val="False"/>
          <w:attr w:name="IsLunarDate" w:val="False"/>
          <w:attr w:name="Day" w:val="6"/>
          <w:attr w:name="Month" w:val="10"/>
          <w:attr w:name="Year" w:val="1964"/>
        </w:smartTagPr>
        <w:r w:rsidRPr="00930D66">
          <w:rPr>
            <w:rFonts w:hint="eastAsia"/>
          </w:rPr>
          <w:t>64</w:t>
        </w:r>
        <w:r w:rsidRPr="00930D66">
          <w:rPr>
            <w:rFonts w:hint="eastAsia"/>
          </w:rPr>
          <w:t>年</w:t>
        </w:r>
        <w:r w:rsidRPr="00930D66">
          <w:rPr>
            <w:rFonts w:hint="eastAsia"/>
          </w:rPr>
          <w:t>10</w:t>
        </w:r>
        <w:r w:rsidRPr="00930D66">
          <w:rPr>
            <w:rFonts w:hint="eastAsia"/>
          </w:rPr>
          <w:t>月</w:t>
        </w:r>
        <w:r w:rsidRPr="00930D66">
          <w:rPr>
            <w:rFonts w:hint="eastAsia"/>
          </w:rPr>
          <w:t>6</w:t>
        </w:r>
        <w:r w:rsidRPr="00930D66">
          <w:rPr>
            <w:rFonts w:hint="eastAsia"/>
          </w:rPr>
          <w:t>日</w:t>
        </w:r>
      </w:smartTag>
      <w:r w:rsidRPr="00930D66">
        <w:rPr>
          <w:rFonts w:hint="eastAsia"/>
        </w:rPr>
        <w:t>業經屏東縣政府依非都市土地使用管制規則（下稱「管制規則」）之規定，編定為特定農業區農牧用地，於</w:t>
      </w:r>
      <w:smartTag w:uri="urn:schemas-microsoft-com:office:smarttags" w:element="chsdate">
        <w:smartTagPr>
          <w:attr w:name="IsROCDate" w:val="False"/>
          <w:attr w:name="IsLunarDate" w:val="False"/>
          <w:attr w:name="Day" w:val="29"/>
          <w:attr w:name="Month" w:val="7"/>
          <w:attr w:name="Year" w:val="1989"/>
        </w:smartTagPr>
        <w:r w:rsidRPr="00930D66">
          <w:rPr>
            <w:rFonts w:hint="eastAsia"/>
          </w:rPr>
          <w:t>89</w:t>
        </w:r>
        <w:r w:rsidRPr="00930D66">
          <w:rPr>
            <w:rFonts w:hint="eastAsia"/>
          </w:rPr>
          <w:t>年</w:t>
        </w:r>
        <w:r w:rsidRPr="00930D66">
          <w:rPr>
            <w:rFonts w:hint="eastAsia"/>
          </w:rPr>
          <w:t>7</w:t>
        </w:r>
        <w:r w:rsidRPr="00930D66">
          <w:rPr>
            <w:rFonts w:hint="eastAsia"/>
          </w:rPr>
          <w:t>月</w:t>
        </w:r>
        <w:r w:rsidRPr="00930D66">
          <w:rPr>
            <w:rFonts w:hint="eastAsia"/>
          </w:rPr>
          <w:t>29</w:t>
        </w:r>
        <w:r w:rsidRPr="00930D66">
          <w:rPr>
            <w:rFonts w:hint="eastAsia"/>
          </w:rPr>
          <w:t>日</w:t>
        </w:r>
      </w:smartTag>
      <w:r w:rsidRPr="00930D66">
        <w:rPr>
          <w:rFonts w:hint="eastAsia"/>
        </w:rPr>
        <w:t>由特定農業區調整為一般農業區，仍為農牧用地，有該府</w:t>
      </w:r>
      <w:r w:rsidRPr="00930D66">
        <w:rPr>
          <w:rFonts w:hint="eastAsia"/>
        </w:rPr>
        <w:t>101</w:t>
      </w:r>
      <w:r w:rsidRPr="00930D66">
        <w:rPr>
          <w:rFonts w:hint="eastAsia"/>
        </w:rPr>
        <w:t>年</w:t>
      </w:r>
      <w:r w:rsidRPr="00930D66">
        <w:rPr>
          <w:rFonts w:hint="eastAsia"/>
        </w:rPr>
        <w:t>11</w:t>
      </w:r>
      <w:r w:rsidRPr="00930D66">
        <w:rPr>
          <w:rFonts w:hint="eastAsia"/>
        </w:rPr>
        <w:t>月</w:t>
      </w:r>
      <w:r w:rsidRPr="00930D66">
        <w:rPr>
          <w:rFonts w:hint="eastAsia"/>
        </w:rPr>
        <w:t>29</w:t>
      </w:r>
      <w:r w:rsidRPr="00930D66">
        <w:rPr>
          <w:rFonts w:hint="eastAsia"/>
        </w:rPr>
        <w:t>日</w:t>
      </w:r>
      <w:proofErr w:type="gramStart"/>
      <w:r w:rsidRPr="00930D66">
        <w:rPr>
          <w:rFonts w:hint="eastAsia"/>
        </w:rPr>
        <w:t>屏府農企字</w:t>
      </w:r>
      <w:proofErr w:type="gramEnd"/>
      <w:r w:rsidRPr="00930D66">
        <w:rPr>
          <w:rFonts w:hint="eastAsia"/>
        </w:rPr>
        <w:t>第</w:t>
      </w:r>
      <w:r w:rsidRPr="00930D66">
        <w:rPr>
          <w:rFonts w:hint="eastAsia"/>
        </w:rPr>
        <w:t>10138021700</w:t>
      </w:r>
      <w:r w:rsidRPr="00930D66">
        <w:rPr>
          <w:rFonts w:hint="eastAsia"/>
        </w:rPr>
        <w:t>號函並附土地登記簿謄本在卷可</w:t>
      </w:r>
      <w:proofErr w:type="gramStart"/>
      <w:r w:rsidRPr="00930D66">
        <w:rPr>
          <w:rFonts w:hint="eastAsia"/>
        </w:rPr>
        <w:t>稽</w:t>
      </w:r>
      <w:proofErr w:type="gramEnd"/>
      <w:r w:rsidRPr="00930D66">
        <w:rPr>
          <w:rFonts w:hint="eastAsia"/>
        </w:rPr>
        <w:t>。該墳墓係在</w:t>
      </w:r>
      <w:r w:rsidRPr="00930D66">
        <w:rPr>
          <w:rFonts w:hint="eastAsia"/>
        </w:rPr>
        <w:t>78</w:t>
      </w:r>
      <w:r w:rsidRPr="00930D66">
        <w:rPr>
          <w:rFonts w:hint="eastAsia"/>
        </w:rPr>
        <w:t>年間所建，已如前述。則該墳墓係在非都市土地使用管制編定後所建，</w:t>
      </w:r>
      <w:proofErr w:type="gramStart"/>
      <w:r w:rsidRPr="00930D66">
        <w:rPr>
          <w:rFonts w:hint="eastAsia"/>
        </w:rPr>
        <w:t>非於編定</w:t>
      </w:r>
      <w:proofErr w:type="gramEnd"/>
      <w:r w:rsidRPr="00930D66">
        <w:rPr>
          <w:rFonts w:hint="eastAsia"/>
        </w:rPr>
        <w:t>前已存</w:t>
      </w:r>
      <w:r w:rsidRPr="00930D66">
        <w:rPr>
          <w:rFonts w:hint="eastAsia"/>
        </w:rPr>
        <w:lastRenderedPageBreak/>
        <w:t>在的墳墓，依「農業使用辦法」第</w:t>
      </w:r>
      <w:r w:rsidRPr="00930D66">
        <w:rPr>
          <w:rFonts w:hint="eastAsia"/>
        </w:rPr>
        <w:t>8</w:t>
      </w:r>
      <w:r w:rsidRPr="00930D66">
        <w:rPr>
          <w:rFonts w:hint="eastAsia"/>
        </w:rPr>
        <w:t>條規定，該墳墓所占土地部分，不得認定作農業使用。又依「管制規則」第</w:t>
      </w:r>
      <w:r w:rsidRPr="00930D66">
        <w:rPr>
          <w:rFonts w:hint="eastAsia"/>
        </w:rPr>
        <w:t>6</w:t>
      </w:r>
      <w:r w:rsidRPr="00930D66">
        <w:rPr>
          <w:rFonts w:hint="eastAsia"/>
        </w:rPr>
        <w:t>條第</w:t>
      </w:r>
      <w:r w:rsidRPr="00930D66">
        <w:rPr>
          <w:rFonts w:hint="eastAsia"/>
        </w:rPr>
        <w:t>1</w:t>
      </w:r>
      <w:r w:rsidRPr="00930D66">
        <w:rPr>
          <w:rFonts w:hint="eastAsia"/>
        </w:rPr>
        <w:t>項規定：非都市土地經劃定使用分區並編定使用地類別，應依其容許使用之項目及許可使用細目使用。而該「管制規則」附表</w:t>
      </w:r>
      <w:proofErr w:type="gramStart"/>
      <w:r w:rsidRPr="00930D66">
        <w:rPr>
          <w:rFonts w:hint="eastAsia"/>
        </w:rPr>
        <w:t>一</w:t>
      </w:r>
      <w:proofErr w:type="gramEnd"/>
      <w:r w:rsidRPr="00930D66">
        <w:rPr>
          <w:rFonts w:hint="eastAsia"/>
        </w:rPr>
        <w:t>：「各種使用地容許使用項目及許可使用細目表」有關農牧用地之使用細目，僅得作農業使用，並無得作墳墓使用之規定。</w:t>
      </w:r>
    </w:p>
    <w:p w:rsidR="00C41C3A" w:rsidRPr="00930D66" w:rsidRDefault="00C41C3A" w:rsidP="00C41C3A">
      <w:pPr>
        <w:pStyle w:val="a9"/>
        <w:ind w:left="678" w:hanging="452"/>
      </w:pPr>
      <w:r w:rsidRPr="00930D66">
        <w:rPr>
          <w:rFonts w:hint="eastAsia"/>
        </w:rPr>
        <w:t>二、上開事實，並有該墳墓照片等影本在卷可</w:t>
      </w:r>
      <w:proofErr w:type="gramStart"/>
      <w:r w:rsidRPr="00930D66">
        <w:rPr>
          <w:rFonts w:hint="eastAsia"/>
        </w:rPr>
        <w:t>稽</w:t>
      </w:r>
      <w:proofErr w:type="gramEnd"/>
      <w:r w:rsidRPr="00930D66">
        <w:rPr>
          <w:rFonts w:hint="eastAsia"/>
        </w:rPr>
        <w:t>。被付懲戒人於本會詢問時也承認其與家屬有上開</w:t>
      </w:r>
      <w:r w:rsidRPr="00930D66">
        <w:rPr>
          <w:rFonts w:hint="eastAsia"/>
        </w:rPr>
        <w:t>78</w:t>
      </w:r>
      <w:r w:rsidRPr="00930D66">
        <w:rPr>
          <w:rFonts w:hint="eastAsia"/>
        </w:rPr>
        <w:t>年間興建墳墓及</w:t>
      </w:r>
      <w:r w:rsidRPr="00930D66">
        <w:rPr>
          <w:rFonts w:hint="eastAsia"/>
        </w:rPr>
        <w:t>91</w:t>
      </w:r>
      <w:r w:rsidRPr="00930D66">
        <w:rPr>
          <w:rFonts w:hint="eastAsia"/>
        </w:rPr>
        <w:t>年間設立往生父母共同墓碑之行為，僅辯稱渠不知該墳墓有使用到其中</w:t>
      </w:r>
      <w:r w:rsidRPr="00930D66">
        <w:rPr>
          <w:rFonts w:hint="eastAsia"/>
        </w:rPr>
        <w:t>350</w:t>
      </w:r>
      <w:r w:rsidRPr="00BD18FA">
        <w:rPr>
          <w:rFonts w:ascii="華康中明體" w:hint="eastAsia"/>
        </w:rPr>
        <w:t>-</w:t>
      </w:r>
      <w:r w:rsidRPr="00930D66">
        <w:rPr>
          <w:rFonts w:hint="eastAsia"/>
        </w:rPr>
        <w:t>6</w:t>
      </w:r>
      <w:proofErr w:type="gramStart"/>
      <w:r w:rsidRPr="00930D66">
        <w:rPr>
          <w:rFonts w:hint="eastAsia"/>
        </w:rPr>
        <w:t>地號鄉有</w:t>
      </w:r>
      <w:proofErr w:type="gramEnd"/>
      <w:r w:rsidRPr="00930D66">
        <w:rPr>
          <w:rFonts w:hint="eastAsia"/>
        </w:rPr>
        <w:t>農地，以為均坐落在自有之</w:t>
      </w:r>
      <w:r w:rsidRPr="00930D66">
        <w:rPr>
          <w:rFonts w:hint="eastAsia"/>
        </w:rPr>
        <w:t>351</w:t>
      </w:r>
      <w:r w:rsidRPr="00930D66">
        <w:rPr>
          <w:rFonts w:hint="eastAsia"/>
        </w:rPr>
        <w:t>地號土地上云云。</w:t>
      </w:r>
      <w:proofErr w:type="gramStart"/>
      <w:r w:rsidRPr="00930D66">
        <w:rPr>
          <w:rFonts w:hint="eastAsia"/>
        </w:rPr>
        <w:t>惟查該</w:t>
      </w:r>
      <w:proofErr w:type="gramEnd"/>
      <w:r w:rsidRPr="00930D66">
        <w:rPr>
          <w:rFonts w:hint="eastAsia"/>
        </w:rPr>
        <w:t>墳墓</w:t>
      </w:r>
      <w:proofErr w:type="gramStart"/>
      <w:r w:rsidRPr="00930D66">
        <w:rPr>
          <w:rFonts w:hint="eastAsia"/>
        </w:rPr>
        <w:t>所占系爭</w:t>
      </w:r>
      <w:proofErr w:type="gramEnd"/>
      <w:r w:rsidRPr="00930D66">
        <w:rPr>
          <w:rFonts w:hint="eastAsia"/>
        </w:rPr>
        <w:t>番子寮農地之面積合計</w:t>
      </w:r>
      <w:smartTag w:uri="urn:schemas-microsoft-com:office:smarttags" w:element="chmetcnv">
        <w:smartTagPr>
          <w:attr w:name="TCSC" w:val="0"/>
          <w:attr w:name="NumberType" w:val="1"/>
          <w:attr w:name="Negative" w:val="False"/>
          <w:attr w:name="HasSpace" w:val="False"/>
          <w:attr w:name="SourceValue" w:val="212.33"/>
          <w:attr w:name="UnitName" w:val="平方公尺"/>
        </w:smartTagPr>
        <w:r w:rsidRPr="00930D66">
          <w:rPr>
            <w:rFonts w:hint="eastAsia"/>
          </w:rPr>
          <w:t>212.33</w:t>
        </w:r>
        <w:r w:rsidRPr="00930D66">
          <w:rPr>
            <w:rFonts w:hint="eastAsia"/>
          </w:rPr>
          <w:t>平方公尺</w:t>
        </w:r>
      </w:smartTag>
      <w:r w:rsidRPr="00930D66">
        <w:rPr>
          <w:rFonts w:hint="eastAsia"/>
        </w:rPr>
        <w:t>，已如上述。而墳墓係坐落在農牧用地上，為被付懲戒人所明知，姑不論被付懲戒人是否明知該墳墓有使用到</w:t>
      </w:r>
      <w:r w:rsidRPr="00930D66">
        <w:rPr>
          <w:rFonts w:hint="eastAsia"/>
        </w:rPr>
        <w:t>350</w:t>
      </w:r>
      <w:r w:rsidRPr="00E50644">
        <w:rPr>
          <w:rFonts w:ascii="華康中明體" w:hint="eastAsia"/>
        </w:rPr>
        <w:t>-</w:t>
      </w:r>
      <w:r w:rsidRPr="00930D66">
        <w:rPr>
          <w:rFonts w:hint="eastAsia"/>
        </w:rPr>
        <w:t>6</w:t>
      </w:r>
      <w:proofErr w:type="gramStart"/>
      <w:r w:rsidRPr="00930D66">
        <w:rPr>
          <w:rFonts w:hint="eastAsia"/>
        </w:rPr>
        <w:t>地號鄉有</w:t>
      </w:r>
      <w:proofErr w:type="gramEnd"/>
      <w:r w:rsidRPr="00930D66">
        <w:rPr>
          <w:rFonts w:hint="eastAsia"/>
        </w:rPr>
        <w:t>地，該鄉有地既為被付懲戒人繼承其父之承租權，被付懲戒人使用該地興建墳墓，雖非屬侵占鄉有地，但仍屬在農牧用地上使用</w:t>
      </w:r>
      <w:smartTag w:uri="urn:schemas-microsoft-com:office:smarttags" w:element="chmetcnv">
        <w:smartTagPr>
          <w:attr w:name="TCSC" w:val="0"/>
          <w:attr w:name="NumberType" w:val="1"/>
          <w:attr w:name="Negative" w:val="False"/>
          <w:attr w:name="HasSpace" w:val="False"/>
          <w:attr w:name="SourceValue" w:val="212.33"/>
          <w:attr w:name="UnitName" w:val="平方公尺"/>
        </w:smartTagPr>
        <w:r w:rsidRPr="00930D66">
          <w:rPr>
            <w:rFonts w:hint="eastAsia"/>
          </w:rPr>
          <w:t>212.33</w:t>
        </w:r>
        <w:r w:rsidRPr="00930D66">
          <w:rPr>
            <w:rFonts w:hint="eastAsia"/>
          </w:rPr>
          <w:t>平方公尺</w:t>
        </w:r>
      </w:smartTag>
      <w:r w:rsidRPr="00930D66">
        <w:rPr>
          <w:rFonts w:hint="eastAsia"/>
        </w:rPr>
        <w:t>（即包括鄉有及自有）面積之土地違法興建墳墓。而興建墳墓係違反農地應作農業使用之違法行為，即違反農發條例第</w:t>
      </w:r>
      <w:r w:rsidRPr="00930D66">
        <w:rPr>
          <w:rFonts w:hint="eastAsia"/>
        </w:rPr>
        <w:t>69</w:t>
      </w:r>
      <w:r w:rsidRPr="00930D66">
        <w:rPr>
          <w:rFonts w:hint="eastAsia"/>
        </w:rPr>
        <w:t>條第</w:t>
      </w:r>
      <w:r w:rsidRPr="00930D66">
        <w:rPr>
          <w:rFonts w:hint="eastAsia"/>
        </w:rPr>
        <w:t>1</w:t>
      </w:r>
      <w:r w:rsidRPr="00930D66">
        <w:rPr>
          <w:rFonts w:hint="eastAsia"/>
        </w:rPr>
        <w:t>項及區域計畫法第</w:t>
      </w:r>
      <w:r w:rsidRPr="00930D66">
        <w:rPr>
          <w:rFonts w:hint="eastAsia"/>
        </w:rPr>
        <w:t>21</w:t>
      </w:r>
      <w:r w:rsidRPr="00930D66">
        <w:rPr>
          <w:rFonts w:hint="eastAsia"/>
        </w:rPr>
        <w:t>條等規定。按違反行政法上義務之行為，有屬於違法行為之繼續，繼續存在</w:t>
      </w:r>
      <w:proofErr w:type="gramStart"/>
      <w:r w:rsidRPr="00930D66">
        <w:rPr>
          <w:rFonts w:hint="eastAsia"/>
        </w:rPr>
        <w:t>期間均屬違法</w:t>
      </w:r>
      <w:proofErr w:type="gramEnd"/>
      <w:r w:rsidRPr="00930D66">
        <w:rPr>
          <w:rFonts w:hint="eastAsia"/>
        </w:rPr>
        <w:t>行為；有屬於違法狀態之繼續，繼續存在期間非屬違法行為，僅為違法狀態，於最初行為終了時，違法行為即終了。本件移送機關以被付懲戒人之違法行為係因設置墳墓致違反「農地應作農業使用」之規定。經核違反此規定者，其違反之時間自應以未作農業使用之時起，迄已恢復原狀而作農業使用之時止。系爭墳墓自</w:t>
      </w:r>
      <w:r w:rsidRPr="00930D66">
        <w:rPr>
          <w:rFonts w:hint="eastAsia"/>
        </w:rPr>
        <w:t>78</w:t>
      </w:r>
      <w:r w:rsidRPr="00930D66">
        <w:rPr>
          <w:rFonts w:hint="eastAsia"/>
        </w:rPr>
        <w:t>年間設置起，迄今尚未遷葬。即自</w:t>
      </w:r>
      <w:r w:rsidRPr="00930D66">
        <w:rPr>
          <w:rFonts w:hint="eastAsia"/>
        </w:rPr>
        <w:t>78</w:t>
      </w:r>
      <w:r w:rsidRPr="00930D66">
        <w:rPr>
          <w:rFonts w:hint="eastAsia"/>
        </w:rPr>
        <w:t>年間起迄今，系爭番子寮農地之一部因該墳墓之存在，</w:t>
      </w:r>
      <w:proofErr w:type="gramStart"/>
      <w:r w:rsidRPr="00930D66">
        <w:rPr>
          <w:rFonts w:hint="eastAsia"/>
        </w:rPr>
        <w:t>均未作</w:t>
      </w:r>
      <w:proofErr w:type="gramEnd"/>
      <w:r w:rsidRPr="00930D66">
        <w:rPr>
          <w:rFonts w:hint="eastAsia"/>
        </w:rPr>
        <w:t>農業使用，即未作農業使用之違法行為迄今尚未終了，故此部分之違法行為應屬違法之繼續。並非僅以墳墓埋葬時才算違法。被付懲戒人於</w:t>
      </w:r>
      <w:r w:rsidRPr="00930D66">
        <w:rPr>
          <w:rFonts w:hint="eastAsia"/>
        </w:rPr>
        <w:t>91</w:t>
      </w:r>
      <w:r w:rsidRPr="00930D66">
        <w:rPr>
          <w:rFonts w:hint="eastAsia"/>
        </w:rPr>
        <w:t>年間在番子寮農地之一部設置往生父母共同之墓碑，即有</w:t>
      </w:r>
      <w:proofErr w:type="gramStart"/>
      <w:r w:rsidRPr="00930D66">
        <w:rPr>
          <w:rFonts w:hint="eastAsia"/>
        </w:rPr>
        <w:t>參與該原已</w:t>
      </w:r>
      <w:proofErr w:type="gramEnd"/>
      <w:r w:rsidRPr="00930D66">
        <w:rPr>
          <w:rFonts w:hint="eastAsia"/>
        </w:rPr>
        <w:t>因墳墓存在之違法行為而成為共同違法行為人。至於</w:t>
      </w:r>
      <w:r w:rsidRPr="00930D66">
        <w:rPr>
          <w:rFonts w:hint="eastAsia"/>
        </w:rPr>
        <w:t>78</w:t>
      </w:r>
      <w:r w:rsidRPr="00930D66">
        <w:rPr>
          <w:rFonts w:hint="eastAsia"/>
        </w:rPr>
        <w:t>年間起至</w:t>
      </w:r>
      <w:r w:rsidRPr="00E50644">
        <w:rPr>
          <w:rFonts w:hint="eastAsia"/>
          <w:spacing w:val="6"/>
        </w:rPr>
        <w:t>90</w:t>
      </w:r>
      <w:r w:rsidRPr="00E50644">
        <w:rPr>
          <w:rFonts w:hint="eastAsia"/>
          <w:spacing w:val="6"/>
        </w:rPr>
        <w:t>年間，該墳墓即已存在，被付懲戒</w:t>
      </w:r>
      <w:r w:rsidRPr="00930D66">
        <w:rPr>
          <w:rFonts w:hint="eastAsia"/>
        </w:rPr>
        <w:t>人是否係設置該墳墓致已違反農地</w:t>
      </w:r>
      <w:proofErr w:type="gramStart"/>
      <w:r w:rsidRPr="00930D66">
        <w:rPr>
          <w:rFonts w:hint="eastAsia"/>
        </w:rPr>
        <w:t>應作農用</w:t>
      </w:r>
      <w:proofErr w:type="gramEnd"/>
      <w:r w:rsidRPr="00930D66">
        <w:rPr>
          <w:rFonts w:hint="eastAsia"/>
        </w:rPr>
        <w:t>規定之人，此部分是否有違法，因移送機關並未移送，且</w:t>
      </w:r>
      <w:r w:rsidRPr="00930D66">
        <w:rPr>
          <w:rFonts w:hint="eastAsia"/>
        </w:rPr>
        <w:t>78</w:t>
      </w:r>
      <w:r w:rsidRPr="00930D66">
        <w:rPr>
          <w:rFonts w:hint="eastAsia"/>
        </w:rPr>
        <w:t>年至</w:t>
      </w:r>
      <w:r w:rsidRPr="001D3289">
        <w:rPr>
          <w:rFonts w:hint="eastAsia"/>
          <w:spacing w:val="6"/>
        </w:rPr>
        <w:t>85</w:t>
      </w:r>
      <w:r w:rsidRPr="001D3289">
        <w:rPr>
          <w:rFonts w:hint="eastAsia"/>
          <w:spacing w:val="6"/>
        </w:rPr>
        <w:t>年間被付懲戒人尚未任職公務員，</w:t>
      </w:r>
      <w:r w:rsidRPr="00930D66">
        <w:rPr>
          <w:rFonts w:hint="eastAsia"/>
        </w:rPr>
        <w:t>非懲戒對象，故此期間之違法行為人</w:t>
      </w:r>
      <w:r w:rsidRPr="001D3289">
        <w:rPr>
          <w:rFonts w:hint="eastAsia"/>
          <w:spacing w:val="4"/>
        </w:rPr>
        <w:t>，不予論述。</w:t>
      </w:r>
      <w:proofErr w:type="gramStart"/>
      <w:r w:rsidRPr="001D3289">
        <w:rPr>
          <w:rFonts w:hint="eastAsia"/>
          <w:spacing w:val="4"/>
        </w:rPr>
        <w:t>應認被付</w:t>
      </w:r>
      <w:proofErr w:type="gramEnd"/>
      <w:r w:rsidRPr="001D3289">
        <w:rPr>
          <w:rFonts w:hint="eastAsia"/>
          <w:spacing w:val="4"/>
        </w:rPr>
        <w:t>懲戒人自</w:t>
      </w:r>
      <w:r w:rsidRPr="001D3289">
        <w:rPr>
          <w:rFonts w:hint="eastAsia"/>
          <w:spacing w:val="4"/>
        </w:rPr>
        <w:t>91</w:t>
      </w:r>
      <w:r w:rsidRPr="00930D66">
        <w:rPr>
          <w:rFonts w:hint="eastAsia"/>
        </w:rPr>
        <w:t>年間起有共同參與將該墳墓繼續存在於番子寮農地致違反農地</w:t>
      </w:r>
      <w:proofErr w:type="gramStart"/>
      <w:r w:rsidRPr="00930D66">
        <w:rPr>
          <w:rFonts w:hint="eastAsia"/>
        </w:rPr>
        <w:t>應作農用</w:t>
      </w:r>
      <w:proofErr w:type="gramEnd"/>
      <w:r w:rsidRPr="00930D66">
        <w:rPr>
          <w:rFonts w:hint="eastAsia"/>
        </w:rPr>
        <w:t>之法規。惟被付懲戒人於</w:t>
      </w:r>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已自農委會主委離職，則應認定被付懲戒人自</w:t>
      </w:r>
      <w:r w:rsidRPr="00930D66">
        <w:rPr>
          <w:rFonts w:hint="eastAsia"/>
        </w:rPr>
        <w:t>91</w:t>
      </w:r>
      <w:r w:rsidRPr="00930D66">
        <w:rPr>
          <w:rFonts w:hint="eastAsia"/>
        </w:rPr>
        <w:t>年間興建該墳墓墓碑時</w:t>
      </w:r>
      <w:proofErr w:type="gramStart"/>
      <w:r w:rsidRPr="00930D66">
        <w:rPr>
          <w:rFonts w:hint="eastAsia"/>
        </w:rPr>
        <w:t>起迄</w:t>
      </w:r>
      <w:proofErr w:type="gramEnd"/>
      <w:smartTag w:uri="urn:schemas-microsoft-com:office:smarttags" w:element="chsdate">
        <w:smartTagPr>
          <w:attr w:name="IsROCDate" w:val="False"/>
          <w:attr w:name="IsLunarDate" w:val="False"/>
          <w:attr w:name="Day" w:val="19"/>
          <w:attr w:name="Month" w:val="5"/>
          <w:attr w:name="Year" w:val="1997"/>
        </w:smartTagP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w:t>
        </w:r>
      </w:smartTag>
      <w:r w:rsidRPr="00930D66">
        <w:rPr>
          <w:rFonts w:hint="eastAsia"/>
        </w:rPr>
        <w:t>農委會主委離職止，</w:t>
      </w:r>
      <w:proofErr w:type="gramStart"/>
      <w:r w:rsidRPr="00930D66">
        <w:rPr>
          <w:rFonts w:hint="eastAsia"/>
        </w:rPr>
        <w:t>將系爭</w:t>
      </w:r>
      <w:proofErr w:type="gramEnd"/>
      <w:r w:rsidRPr="00930D66">
        <w:rPr>
          <w:rFonts w:hint="eastAsia"/>
        </w:rPr>
        <w:t>番子寮農地之一部違法繼續作墳墓之非農業使用。又按懲戒案件，自違法失職行為終了之日起，至移送公務員懲戒委員會之日止，已逾</w:t>
      </w:r>
      <w:r w:rsidRPr="00930D66">
        <w:rPr>
          <w:rFonts w:hint="eastAsia"/>
        </w:rPr>
        <w:t>10</w:t>
      </w:r>
      <w:r w:rsidRPr="00930D66">
        <w:rPr>
          <w:rFonts w:hint="eastAsia"/>
        </w:rPr>
        <w:t>年者，依公務員懲戒法第</w:t>
      </w:r>
      <w:r w:rsidRPr="00930D66">
        <w:rPr>
          <w:rFonts w:hint="eastAsia"/>
        </w:rPr>
        <w:t>25</w:t>
      </w:r>
      <w:r w:rsidRPr="00930D66">
        <w:rPr>
          <w:rFonts w:hint="eastAsia"/>
        </w:rPr>
        <w:t>條第</w:t>
      </w:r>
      <w:r w:rsidRPr="00930D66">
        <w:rPr>
          <w:rFonts w:hint="eastAsia"/>
        </w:rPr>
        <w:t>3</w:t>
      </w:r>
      <w:r w:rsidRPr="00930D66">
        <w:rPr>
          <w:rFonts w:hint="eastAsia"/>
        </w:rPr>
        <w:t>款之規定，固應為免議之議決。惟被付懲戒人迄今尚未將該墳墓遷葬，違法行為尚在繼續中，即違法行為尚未終了，時效尚未開始起算。被付懲戒人申辯稱該墳墓自</w:t>
      </w:r>
      <w:r w:rsidRPr="00930D66">
        <w:rPr>
          <w:rFonts w:hint="eastAsia"/>
        </w:rPr>
        <w:t>78</w:t>
      </w:r>
      <w:r w:rsidRPr="00930D66">
        <w:rPr>
          <w:rFonts w:hint="eastAsia"/>
        </w:rPr>
        <w:t>年間已設置完成，時效已開始起算，迄移送機關於</w:t>
      </w:r>
      <w:r w:rsidRPr="00930D66">
        <w:rPr>
          <w:rFonts w:hint="eastAsia"/>
        </w:rPr>
        <w:t>101</w:t>
      </w:r>
      <w:r w:rsidRPr="00930D66">
        <w:rPr>
          <w:rFonts w:hint="eastAsia"/>
        </w:rPr>
        <w:t>年間始移送懲戒，移送懲戒之時效已逾</w:t>
      </w:r>
      <w:r w:rsidRPr="00930D66">
        <w:rPr>
          <w:rFonts w:hint="eastAsia"/>
        </w:rPr>
        <w:t>10</w:t>
      </w:r>
      <w:r w:rsidRPr="00930D66">
        <w:rPr>
          <w:rFonts w:hint="eastAsia"/>
        </w:rPr>
        <w:t>年</w:t>
      </w:r>
      <w:proofErr w:type="gramStart"/>
      <w:r w:rsidRPr="00930D66">
        <w:rPr>
          <w:rFonts w:hint="eastAsia"/>
        </w:rPr>
        <w:t>期間，</w:t>
      </w:r>
      <w:proofErr w:type="gramEnd"/>
      <w:r w:rsidRPr="00930D66">
        <w:rPr>
          <w:rFonts w:hint="eastAsia"/>
        </w:rPr>
        <w:t>此部分應為免議之議決云云，自不足</w:t>
      </w:r>
      <w:proofErr w:type="gramStart"/>
      <w:r w:rsidRPr="00930D66">
        <w:rPr>
          <w:rFonts w:hint="eastAsia"/>
        </w:rPr>
        <w:t>採</w:t>
      </w:r>
      <w:proofErr w:type="gramEnd"/>
      <w:r w:rsidRPr="00930D66">
        <w:rPr>
          <w:rFonts w:hint="eastAsia"/>
        </w:rPr>
        <w:t>。</w:t>
      </w:r>
    </w:p>
    <w:p w:rsidR="00C41C3A" w:rsidRPr="00930D66" w:rsidRDefault="00C41C3A" w:rsidP="00C41C3A">
      <w:pPr>
        <w:pStyle w:val="a9"/>
        <w:ind w:left="678" w:hanging="452"/>
      </w:pPr>
      <w:r w:rsidRPr="00930D66">
        <w:rPr>
          <w:rFonts w:hint="eastAsia"/>
        </w:rPr>
        <w:lastRenderedPageBreak/>
        <w:t>三、雖被付懲戒人之配偶洪恆珠於</w:t>
      </w:r>
      <w:r w:rsidRPr="00930D66">
        <w:rPr>
          <w:rFonts w:hint="eastAsia"/>
        </w:rPr>
        <w:t>96</w:t>
      </w:r>
      <w:proofErr w:type="gramStart"/>
      <w:r w:rsidRPr="00930D66">
        <w:rPr>
          <w:rFonts w:hint="eastAsia"/>
        </w:rPr>
        <w:t>年間就系爭</w:t>
      </w:r>
      <w:proofErr w:type="gramEnd"/>
      <w:r w:rsidRPr="00930D66">
        <w:rPr>
          <w:rFonts w:hint="eastAsia"/>
        </w:rPr>
        <w:t>農地其中之系爭空地，因興建涼亭等而未作農業使用，已被屏東縣政府處以罰鍰處分，已如前述。惟此處分係</w:t>
      </w:r>
      <w:proofErr w:type="gramStart"/>
      <w:r w:rsidRPr="00930D66">
        <w:rPr>
          <w:rFonts w:hint="eastAsia"/>
        </w:rPr>
        <w:t>行政罰非本</w:t>
      </w:r>
      <w:proofErr w:type="gramEnd"/>
      <w:r w:rsidRPr="00930D66">
        <w:rPr>
          <w:rFonts w:hint="eastAsia"/>
        </w:rPr>
        <w:t>件之懲戒罰，且受處分人係洪恆珠，非被付懲戒人，並不影響被付懲戒人本件應受之懲戒處分。則被付懲戒人所辯，均不足</w:t>
      </w:r>
      <w:proofErr w:type="gramStart"/>
      <w:r w:rsidRPr="00930D66">
        <w:rPr>
          <w:rFonts w:hint="eastAsia"/>
        </w:rPr>
        <w:t>採</w:t>
      </w:r>
      <w:proofErr w:type="gramEnd"/>
      <w:r w:rsidRPr="00930D66">
        <w:rPr>
          <w:rFonts w:hint="eastAsia"/>
        </w:rPr>
        <w:t>。至於其餘所辯及所提出之證據（詳如事實欄所載）</w:t>
      </w:r>
      <w:proofErr w:type="gramStart"/>
      <w:r w:rsidRPr="00930D66">
        <w:rPr>
          <w:rFonts w:hint="eastAsia"/>
        </w:rPr>
        <w:t>均僅得</w:t>
      </w:r>
      <w:proofErr w:type="gramEnd"/>
      <w:r w:rsidRPr="00930D66">
        <w:rPr>
          <w:rFonts w:hint="eastAsia"/>
        </w:rPr>
        <w:t>作為懲戒處分輕重之參酌，尚難作為免責之論據。其違法之事證，已</w:t>
      </w:r>
      <w:proofErr w:type="gramStart"/>
      <w:r w:rsidRPr="00930D66">
        <w:rPr>
          <w:rFonts w:hint="eastAsia"/>
        </w:rPr>
        <w:t>臻</w:t>
      </w:r>
      <w:proofErr w:type="gramEnd"/>
      <w:r w:rsidRPr="00930D66">
        <w:rPr>
          <w:rFonts w:hint="eastAsia"/>
        </w:rPr>
        <w:t>明確。</w:t>
      </w:r>
    </w:p>
    <w:p w:rsidR="00C41C3A" w:rsidRPr="00930D66" w:rsidRDefault="00C41C3A" w:rsidP="00C41C3A">
      <w:pPr>
        <w:pStyle w:val="ad"/>
      </w:pPr>
      <w:r w:rsidRPr="00930D66">
        <w:rPr>
          <w:rFonts w:ascii="New Gulim" w:cs="New Gulim" w:hint="eastAsia"/>
        </w:rPr>
        <w:t>參、</w:t>
      </w:r>
      <w:r w:rsidRPr="00930D66">
        <w:rPr>
          <w:rFonts w:hint="eastAsia"/>
        </w:rPr>
        <w:t>被付懲戒人應受懲戒之法律依據：</w:t>
      </w:r>
    </w:p>
    <w:p w:rsidR="00C41C3A" w:rsidRPr="00930D66" w:rsidRDefault="00C41C3A" w:rsidP="00C41C3A">
      <w:pPr>
        <w:pStyle w:val="aff3"/>
        <w:ind w:left="451"/>
      </w:pPr>
      <w:r w:rsidRPr="00930D66">
        <w:rPr>
          <w:rFonts w:hint="eastAsia"/>
        </w:rPr>
        <w:t>按農業發展條例第</w:t>
      </w:r>
      <w:r w:rsidRPr="00930D66">
        <w:rPr>
          <w:rFonts w:hint="eastAsia"/>
        </w:rPr>
        <w:t>69</w:t>
      </w:r>
      <w:r w:rsidRPr="00930D66">
        <w:rPr>
          <w:rFonts w:hint="eastAsia"/>
        </w:rPr>
        <w:t>條第</w:t>
      </w:r>
      <w:r w:rsidRPr="00930D66">
        <w:rPr>
          <w:rFonts w:hint="eastAsia"/>
        </w:rPr>
        <w:t>1</w:t>
      </w:r>
      <w:r w:rsidRPr="00930D66">
        <w:rPr>
          <w:rFonts w:hint="eastAsia"/>
        </w:rPr>
        <w:t>項規定：「農業用地違反區域計畫法或都市計畫法土地使用管制規定者，應依區域計畫法或都市計畫法規定處理」。區域計畫法第</w:t>
      </w:r>
      <w:r w:rsidRPr="00930D66">
        <w:rPr>
          <w:rFonts w:hint="eastAsia"/>
        </w:rPr>
        <w:t>15</w:t>
      </w:r>
      <w:r w:rsidRPr="00930D66">
        <w:rPr>
          <w:rFonts w:hint="eastAsia"/>
        </w:rPr>
        <w:t>條第</w:t>
      </w:r>
      <w:r w:rsidRPr="00930D66">
        <w:rPr>
          <w:rFonts w:hint="eastAsia"/>
        </w:rPr>
        <w:t>1</w:t>
      </w:r>
      <w:r w:rsidRPr="00930D66">
        <w:rPr>
          <w:rFonts w:hint="eastAsia"/>
        </w:rPr>
        <w:t>項、第</w:t>
      </w:r>
      <w:r w:rsidRPr="00930D66">
        <w:rPr>
          <w:rFonts w:hint="eastAsia"/>
        </w:rPr>
        <w:t>21</w:t>
      </w:r>
      <w:r w:rsidRPr="00930D66">
        <w:rPr>
          <w:rFonts w:hint="eastAsia"/>
        </w:rPr>
        <w:t>條第</w:t>
      </w:r>
      <w:r w:rsidRPr="00930D66">
        <w:rPr>
          <w:rFonts w:hint="eastAsia"/>
        </w:rPr>
        <w:t>1</w:t>
      </w:r>
      <w:r w:rsidRPr="00930D66">
        <w:rPr>
          <w:rFonts w:hint="eastAsia"/>
        </w:rPr>
        <w:t>項分別規定：「區域計畫公告實施後，不屬第</w:t>
      </w:r>
      <w:r w:rsidRPr="001D3289">
        <w:rPr>
          <w:rFonts w:hint="eastAsia"/>
          <w:spacing w:val="6"/>
        </w:rPr>
        <w:t>11</w:t>
      </w:r>
      <w:r w:rsidRPr="001D3289">
        <w:rPr>
          <w:rFonts w:hint="eastAsia"/>
          <w:spacing w:val="6"/>
        </w:rPr>
        <w:t>條之非都市土地，應由有關直轄市或</w:t>
      </w:r>
      <w:r w:rsidRPr="00930D66">
        <w:rPr>
          <w:rFonts w:hint="eastAsia"/>
        </w:rPr>
        <w:t>縣</w:t>
      </w:r>
      <w:r>
        <w:rPr>
          <w:rFonts w:hint="eastAsia"/>
        </w:rPr>
        <w:t>（</w:t>
      </w:r>
      <w:r w:rsidRPr="00930D66">
        <w:rPr>
          <w:rFonts w:hint="eastAsia"/>
        </w:rPr>
        <w:t>市</w:t>
      </w:r>
      <w:r>
        <w:rPr>
          <w:rFonts w:hint="eastAsia"/>
        </w:rPr>
        <w:t>）</w:t>
      </w:r>
      <w:r w:rsidRPr="00930D66">
        <w:rPr>
          <w:rFonts w:hint="eastAsia"/>
        </w:rPr>
        <w:t>政府，按照非都市土地分區使用計畫，編定各種使用地，報經上級主管機關核備後，實施管制。其管制規則，由中央主管機關定之。」、「違反第</w:t>
      </w:r>
      <w:r w:rsidRPr="001D3289">
        <w:rPr>
          <w:rFonts w:hint="eastAsia"/>
          <w:spacing w:val="6"/>
        </w:rPr>
        <w:t>15</w:t>
      </w:r>
      <w:r w:rsidRPr="001D3289">
        <w:rPr>
          <w:rFonts w:hint="eastAsia"/>
          <w:spacing w:val="6"/>
        </w:rPr>
        <w:t>條第</w:t>
      </w:r>
      <w:r w:rsidRPr="001D3289">
        <w:rPr>
          <w:rFonts w:hint="eastAsia"/>
          <w:spacing w:val="6"/>
        </w:rPr>
        <w:t>1</w:t>
      </w:r>
      <w:r w:rsidRPr="001D3289">
        <w:rPr>
          <w:rFonts w:hint="eastAsia"/>
          <w:spacing w:val="6"/>
        </w:rPr>
        <w:t>項之管制使用土地者，由該管</w:t>
      </w:r>
      <w:r w:rsidRPr="00930D66">
        <w:rPr>
          <w:rFonts w:hint="eastAsia"/>
        </w:rPr>
        <w:t>直轄市、縣</w:t>
      </w:r>
      <w:r>
        <w:rPr>
          <w:rFonts w:hint="eastAsia"/>
        </w:rPr>
        <w:t>（</w:t>
      </w:r>
      <w:r w:rsidRPr="00930D66">
        <w:rPr>
          <w:rFonts w:hint="eastAsia"/>
        </w:rPr>
        <w:t>市</w:t>
      </w:r>
      <w:r>
        <w:rPr>
          <w:rFonts w:hint="eastAsia"/>
        </w:rPr>
        <w:t>）</w:t>
      </w:r>
      <w:r w:rsidRPr="00930D66">
        <w:rPr>
          <w:rFonts w:hint="eastAsia"/>
        </w:rPr>
        <w:t>政府處新臺幣</w:t>
      </w:r>
      <w:r w:rsidRPr="00930D66">
        <w:rPr>
          <w:rFonts w:hint="eastAsia"/>
        </w:rPr>
        <w:t>6</w:t>
      </w:r>
      <w:r w:rsidRPr="00930D66">
        <w:rPr>
          <w:rFonts w:hint="eastAsia"/>
        </w:rPr>
        <w:t>萬元以上</w:t>
      </w:r>
      <w:r w:rsidRPr="00930D66">
        <w:rPr>
          <w:rFonts w:hint="eastAsia"/>
        </w:rPr>
        <w:t>30</w:t>
      </w:r>
      <w:r w:rsidRPr="00930D66">
        <w:rPr>
          <w:rFonts w:hint="eastAsia"/>
        </w:rPr>
        <w:t>萬元以下罰鍰，並得限期令其變更使用、停止使用或拆除其地上物恢復原狀。」而依區域計畫法第</w:t>
      </w:r>
      <w:r w:rsidRPr="00930D66">
        <w:rPr>
          <w:rFonts w:hint="eastAsia"/>
        </w:rPr>
        <w:t>15</w:t>
      </w:r>
      <w:r w:rsidRPr="00930D66">
        <w:rPr>
          <w:rFonts w:hint="eastAsia"/>
        </w:rPr>
        <w:t>條第</w:t>
      </w:r>
      <w:r w:rsidRPr="00930D66">
        <w:rPr>
          <w:rFonts w:hint="eastAsia"/>
        </w:rPr>
        <w:t>1</w:t>
      </w:r>
      <w:r w:rsidRPr="00930D66">
        <w:rPr>
          <w:rFonts w:hint="eastAsia"/>
        </w:rPr>
        <w:t>項規定訂定之非都市土地使用管制規則第</w:t>
      </w:r>
      <w:r w:rsidRPr="00930D66">
        <w:rPr>
          <w:rFonts w:hint="eastAsia"/>
        </w:rPr>
        <w:t>3</w:t>
      </w:r>
      <w:r w:rsidRPr="00930D66">
        <w:rPr>
          <w:rFonts w:hint="eastAsia"/>
        </w:rPr>
        <w:t>條第</w:t>
      </w:r>
      <w:r w:rsidRPr="00930D66">
        <w:rPr>
          <w:rFonts w:hint="eastAsia"/>
        </w:rPr>
        <w:t>1</w:t>
      </w:r>
      <w:r w:rsidRPr="00930D66">
        <w:rPr>
          <w:rFonts w:hint="eastAsia"/>
        </w:rPr>
        <w:t>項、第</w:t>
      </w:r>
      <w:r w:rsidRPr="00930D66">
        <w:rPr>
          <w:rFonts w:hint="eastAsia"/>
        </w:rPr>
        <w:t>6</w:t>
      </w:r>
      <w:r w:rsidRPr="00930D66">
        <w:rPr>
          <w:rFonts w:hint="eastAsia"/>
        </w:rPr>
        <w:t>條第</w:t>
      </w:r>
      <w:r w:rsidRPr="00930D66">
        <w:rPr>
          <w:rFonts w:hint="eastAsia"/>
        </w:rPr>
        <w:t>1</w:t>
      </w:r>
      <w:r w:rsidRPr="00930D66">
        <w:rPr>
          <w:rFonts w:hint="eastAsia"/>
        </w:rPr>
        <w:t>項前段、第</w:t>
      </w:r>
      <w:r w:rsidRPr="00930D66">
        <w:rPr>
          <w:rFonts w:hint="eastAsia"/>
        </w:rPr>
        <w:t>3</w:t>
      </w:r>
      <w:r w:rsidRPr="00930D66">
        <w:rPr>
          <w:rFonts w:hint="eastAsia"/>
        </w:rPr>
        <w:t>項分別規定：「非都市土地依其使用分區之性質，編定為甲種建築、…農牧、…墳墓等使用地。」、「非都市土地經劃定使用分區並編定使用地類別，應依其容許使用之項目及許可使用細目使用。」、「各種使用地容許使用項目、許可使用細目及其附帶條件如附表</w:t>
      </w:r>
      <w:proofErr w:type="gramStart"/>
      <w:r w:rsidRPr="00930D66">
        <w:rPr>
          <w:rFonts w:hint="eastAsia"/>
        </w:rPr>
        <w:t>一</w:t>
      </w:r>
      <w:proofErr w:type="gramEnd"/>
      <w:r w:rsidRPr="00930D66">
        <w:rPr>
          <w:rFonts w:hint="eastAsia"/>
        </w:rPr>
        <w:t>。」而附表</w:t>
      </w:r>
      <w:proofErr w:type="gramStart"/>
      <w:r w:rsidRPr="00930D66">
        <w:rPr>
          <w:rFonts w:hint="eastAsia"/>
        </w:rPr>
        <w:t>一</w:t>
      </w:r>
      <w:proofErr w:type="gramEnd"/>
      <w:r w:rsidRPr="00930D66">
        <w:rPr>
          <w:rFonts w:hint="eastAsia"/>
        </w:rPr>
        <w:t>規定之一般農業區農牧用地容許使用項目及許可使用細目，並無</w:t>
      </w:r>
      <w:r w:rsidRPr="001D3289">
        <w:rPr>
          <w:rFonts w:hint="eastAsia"/>
          <w:spacing w:val="6"/>
        </w:rPr>
        <w:t>可使用作墳墓之規定。被付懲戒人自</w:t>
      </w:r>
      <w:r w:rsidRPr="001D3289">
        <w:rPr>
          <w:rFonts w:hint="eastAsia"/>
          <w:spacing w:val="6"/>
        </w:rPr>
        <w:t>91</w:t>
      </w:r>
      <w:r w:rsidRPr="00930D66">
        <w:rPr>
          <w:rFonts w:hint="eastAsia"/>
        </w:rPr>
        <w:t>年間設置墳墓墓碑起，</w:t>
      </w:r>
      <w:proofErr w:type="gramStart"/>
      <w:r w:rsidRPr="00930D66">
        <w:rPr>
          <w:rFonts w:hint="eastAsia"/>
        </w:rPr>
        <w:t>將系爭</w:t>
      </w:r>
      <w:proofErr w:type="gramEnd"/>
      <w:r w:rsidRPr="00930D66">
        <w:rPr>
          <w:rFonts w:hint="eastAsia"/>
        </w:rPr>
        <w:t>番子寮農地未作農業使用及自</w:t>
      </w:r>
      <w:r w:rsidRPr="00930D66">
        <w:rPr>
          <w:rFonts w:hint="eastAsia"/>
        </w:rPr>
        <w:t>93</w:t>
      </w:r>
      <w:r w:rsidRPr="00930D66">
        <w:rPr>
          <w:rFonts w:hint="eastAsia"/>
        </w:rPr>
        <w:t>年</w:t>
      </w:r>
      <w:r w:rsidRPr="00930D66">
        <w:rPr>
          <w:rFonts w:hint="eastAsia"/>
        </w:rPr>
        <w:t>4</w:t>
      </w:r>
      <w:r w:rsidRPr="00930D66">
        <w:rPr>
          <w:rFonts w:hint="eastAsia"/>
        </w:rPr>
        <w:t>月</w:t>
      </w:r>
      <w:r w:rsidRPr="00930D66">
        <w:rPr>
          <w:rFonts w:hint="eastAsia"/>
        </w:rPr>
        <w:t>9</w:t>
      </w:r>
      <w:r w:rsidRPr="00930D66">
        <w:rPr>
          <w:rFonts w:hint="eastAsia"/>
        </w:rPr>
        <w:t>日任內政部部長起至</w:t>
      </w: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日農委會主委離職止，繼續違法使該墳墓使用番子寮農地，及自</w:t>
      </w:r>
      <w:r w:rsidRPr="00930D66">
        <w:rPr>
          <w:rFonts w:hint="eastAsia"/>
        </w:rPr>
        <w:t>94</w:t>
      </w:r>
      <w:r w:rsidRPr="00930D66">
        <w:rPr>
          <w:rFonts w:hint="eastAsia"/>
        </w:rPr>
        <w:t>年</w:t>
      </w:r>
      <w:r w:rsidRPr="00930D66">
        <w:rPr>
          <w:rFonts w:hint="eastAsia"/>
        </w:rPr>
        <w:t>7</w:t>
      </w:r>
      <w:r w:rsidRPr="00930D66">
        <w:rPr>
          <w:rFonts w:hint="eastAsia"/>
        </w:rPr>
        <w:t>月</w:t>
      </w:r>
      <w:r w:rsidRPr="00930D66">
        <w:rPr>
          <w:rFonts w:hint="eastAsia"/>
        </w:rPr>
        <w:t>1</w:t>
      </w:r>
      <w:r w:rsidRPr="00930D66">
        <w:rPr>
          <w:rFonts w:hint="eastAsia"/>
        </w:rPr>
        <w:t>日起至</w:t>
      </w:r>
      <w:r w:rsidRPr="00930D66">
        <w:rPr>
          <w:rFonts w:hint="eastAsia"/>
        </w:rPr>
        <w:t>97</w:t>
      </w:r>
      <w:r w:rsidRPr="00930D66">
        <w:rPr>
          <w:rFonts w:hint="eastAsia"/>
        </w:rPr>
        <w:t>年</w:t>
      </w:r>
      <w:r w:rsidRPr="00930D66">
        <w:rPr>
          <w:rFonts w:hint="eastAsia"/>
        </w:rPr>
        <w:t>5</w:t>
      </w:r>
      <w:r w:rsidRPr="00930D66">
        <w:rPr>
          <w:rFonts w:hint="eastAsia"/>
        </w:rPr>
        <w:t>月</w:t>
      </w:r>
      <w:r w:rsidRPr="00930D66">
        <w:rPr>
          <w:rFonts w:hint="eastAsia"/>
        </w:rPr>
        <w:t>19</w:t>
      </w:r>
      <w:r w:rsidRPr="00930D66">
        <w:rPr>
          <w:rFonts w:hint="eastAsia"/>
        </w:rPr>
        <w:t>日止，</w:t>
      </w:r>
      <w:proofErr w:type="gramStart"/>
      <w:r w:rsidRPr="00930D66">
        <w:rPr>
          <w:rFonts w:hint="eastAsia"/>
        </w:rPr>
        <w:t>將系爭</w:t>
      </w:r>
      <w:proofErr w:type="gramEnd"/>
      <w:r w:rsidRPr="00930D66">
        <w:rPr>
          <w:rFonts w:hint="eastAsia"/>
        </w:rPr>
        <w:t>農地及其上之農舍</w:t>
      </w:r>
      <w:proofErr w:type="gramStart"/>
      <w:r w:rsidRPr="00930D66">
        <w:rPr>
          <w:rFonts w:hint="eastAsia"/>
        </w:rPr>
        <w:t>等均未作</w:t>
      </w:r>
      <w:proofErr w:type="gramEnd"/>
      <w:r w:rsidRPr="00930D66">
        <w:rPr>
          <w:rFonts w:hint="eastAsia"/>
        </w:rPr>
        <w:t>農業使用。被付懲戒人歷任地方及中央政府機關農地管理之最高首長，對上開農牧用地應作農業使用之行政法規，理應明瞭，其明知而違反。</w:t>
      </w:r>
      <w:proofErr w:type="gramStart"/>
      <w:r w:rsidRPr="00930D66">
        <w:rPr>
          <w:rFonts w:hint="eastAsia"/>
        </w:rPr>
        <w:t>核其所為</w:t>
      </w:r>
      <w:proofErr w:type="gramEnd"/>
      <w:r w:rsidRPr="00930D66">
        <w:rPr>
          <w:rFonts w:hint="eastAsia"/>
        </w:rPr>
        <w:t>，除有違反農發條例第</w:t>
      </w:r>
      <w:r w:rsidRPr="00930D66">
        <w:rPr>
          <w:rFonts w:hint="eastAsia"/>
        </w:rPr>
        <w:t>69</w:t>
      </w:r>
      <w:r w:rsidRPr="00930D66">
        <w:rPr>
          <w:rFonts w:hint="eastAsia"/>
        </w:rPr>
        <w:t>條及區域計畫法第</w:t>
      </w:r>
      <w:r w:rsidRPr="00930D66">
        <w:rPr>
          <w:rFonts w:hint="eastAsia"/>
        </w:rPr>
        <w:t>21</w:t>
      </w:r>
      <w:r w:rsidRPr="00930D66">
        <w:rPr>
          <w:rFonts w:hint="eastAsia"/>
        </w:rPr>
        <w:t>條等上開行政法規外，並有違公務員服務法第</w:t>
      </w:r>
      <w:r w:rsidRPr="00930D66">
        <w:rPr>
          <w:rFonts w:hint="eastAsia"/>
        </w:rPr>
        <w:t>5</w:t>
      </w:r>
      <w:r w:rsidRPr="00930D66">
        <w:rPr>
          <w:rFonts w:hint="eastAsia"/>
        </w:rPr>
        <w:t>條所定，公務員應謹慎之旨。又被付懲戒人最終違法行為時係在農委會主委之任職政務官</w:t>
      </w:r>
      <w:proofErr w:type="gramStart"/>
      <w:r w:rsidRPr="00930D66">
        <w:rPr>
          <w:rFonts w:hint="eastAsia"/>
        </w:rPr>
        <w:t>期間，</w:t>
      </w:r>
      <w:proofErr w:type="gramEnd"/>
      <w:r w:rsidRPr="00930D66">
        <w:rPr>
          <w:rFonts w:hint="eastAsia"/>
        </w:rPr>
        <w:t>依公務員懲戒法第</w:t>
      </w:r>
      <w:r w:rsidRPr="00930D66">
        <w:rPr>
          <w:rFonts w:hint="eastAsia"/>
        </w:rPr>
        <w:t>9</w:t>
      </w:r>
      <w:r w:rsidRPr="00930D66">
        <w:rPr>
          <w:rFonts w:hint="eastAsia"/>
        </w:rPr>
        <w:t>條第</w:t>
      </w:r>
      <w:r w:rsidRPr="00930D66">
        <w:rPr>
          <w:rFonts w:hint="eastAsia"/>
        </w:rPr>
        <w:t>2</w:t>
      </w:r>
      <w:r w:rsidRPr="00930D66">
        <w:rPr>
          <w:rFonts w:hint="eastAsia"/>
        </w:rPr>
        <w:t>項規定，政務官所受懲戒處分之種類僅為申誡及撤職兩種，應依法酌情議處。</w:t>
      </w:r>
    </w:p>
    <w:p w:rsidR="00C41C3A" w:rsidRPr="00930D66" w:rsidRDefault="00C41C3A" w:rsidP="00C41C3A">
      <w:pPr>
        <w:pStyle w:val="ad"/>
      </w:pPr>
      <w:r w:rsidRPr="00930D66">
        <w:rPr>
          <w:rFonts w:hint="eastAsia"/>
        </w:rPr>
        <w:t>據</w:t>
      </w:r>
      <w:proofErr w:type="gramStart"/>
      <w:r w:rsidRPr="00930D66">
        <w:rPr>
          <w:rFonts w:hint="eastAsia"/>
        </w:rPr>
        <w:t>上論結</w:t>
      </w:r>
      <w:proofErr w:type="gramEnd"/>
      <w:r w:rsidRPr="00930D66">
        <w:rPr>
          <w:rFonts w:hint="eastAsia"/>
        </w:rPr>
        <w:t>，被付懲戒人蘇嘉全有公務員懲戒法第</w:t>
      </w:r>
      <w:r w:rsidRPr="00930D66">
        <w:rPr>
          <w:rFonts w:hint="eastAsia"/>
        </w:rPr>
        <w:t>2</w:t>
      </w:r>
      <w:r w:rsidRPr="00930D66">
        <w:rPr>
          <w:rFonts w:hint="eastAsia"/>
        </w:rPr>
        <w:t>條第</w:t>
      </w:r>
      <w:r w:rsidRPr="00930D66">
        <w:rPr>
          <w:rFonts w:hint="eastAsia"/>
        </w:rPr>
        <w:t>1</w:t>
      </w:r>
      <w:r w:rsidRPr="00930D66">
        <w:rPr>
          <w:rFonts w:hint="eastAsia"/>
        </w:rPr>
        <w:t>款情事，應受懲戒，</w:t>
      </w:r>
      <w:proofErr w:type="gramStart"/>
      <w:r w:rsidRPr="00930D66">
        <w:rPr>
          <w:rFonts w:hint="eastAsia"/>
        </w:rPr>
        <w:t>爰</w:t>
      </w:r>
      <w:proofErr w:type="gramEnd"/>
      <w:r w:rsidRPr="00930D66">
        <w:rPr>
          <w:rFonts w:hint="eastAsia"/>
        </w:rPr>
        <w:t>依同法第</w:t>
      </w:r>
      <w:r w:rsidRPr="00930D66">
        <w:rPr>
          <w:rFonts w:hint="eastAsia"/>
        </w:rPr>
        <w:t>24</w:t>
      </w:r>
      <w:r w:rsidRPr="00930D66">
        <w:rPr>
          <w:rFonts w:hint="eastAsia"/>
        </w:rPr>
        <w:t>條前段、第</w:t>
      </w:r>
      <w:r w:rsidRPr="00930D66">
        <w:rPr>
          <w:rFonts w:hint="eastAsia"/>
        </w:rPr>
        <w:t>9</w:t>
      </w:r>
      <w:r w:rsidRPr="00930D66">
        <w:rPr>
          <w:rFonts w:hint="eastAsia"/>
        </w:rPr>
        <w:t>條第</w:t>
      </w:r>
      <w:r w:rsidRPr="00930D66">
        <w:rPr>
          <w:rFonts w:hint="eastAsia"/>
        </w:rPr>
        <w:t>1</w:t>
      </w:r>
      <w:r w:rsidRPr="00930D66">
        <w:rPr>
          <w:rFonts w:hint="eastAsia"/>
        </w:rPr>
        <w:t>項第</w:t>
      </w:r>
      <w:r w:rsidRPr="00930D66">
        <w:rPr>
          <w:rFonts w:hint="eastAsia"/>
        </w:rPr>
        <w:t>6</w:t>
      </w:r>
      <w:r w:rsidRPr="00930D66">
        <w:rPr>
          <w:rFonts w:hint="eastAsia"/>
        </w:rPr>
        <w:t>款議決如主文。</w:t>
      </w:r>
    </w:p>
    <w:p w:rsidR="00C45689" w:rsidRPr="00C41C3A" w:rsidRDefault="00C45689"/>
    <w:sectPr w:rsidR="00C45689" w:rsidRPr="00C41C3A" w:rsidSect="00731A6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中明體">
    <w:altName w:val="細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Arial Unicode MS"/>
    <w:panose1 w:val="02020709000000000000"/>
    <w:charset w:val="88"/>
    <w:family w:val="modern"/>
    <w:pitch w:val="fixed"/>
    <w:sig w:usb0="80000001"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黑體">
    <w:altName w:val="Arial Unicode MS"/>
    <w:panose1 w:val="020B0509000000000000"/>
    <w:charset w:val="88"/>
    <w:family w:val="modern"/>
    <w:pitch w:val="fixed"/>
    <w:sig w:usb0="80000001" w:usb1="28091800" w:usb2="00000016" w:usb3="00000000" w:csb0="00100000" w:csb1="00000000"/>
  </w:font>
  <w:font w:name="華康新特明體">
    <w:altName w:val="Arial Unicode MS"/>
    <w:charset w:val="88"/>
    <w:family w:val="modern"/>
    <w:pitch w:val="fixed"/>
    <w:sig w:usb0="00000000" w:usb1="28091800" w:usb2="00000016" w:usb3="00000000" w:csb0="00100000" w:csb1="00000000"/>
  </w:font>
  <w:font w:name="New Gulim">
    <w:altName w:val="Arial Unicode MS"/>
    <w:charset w:val="81"/>
    <w:family w:val="roman"/>
    <w:pitch w:val="variable"/>
    <w:sig w:usb0="00000000" w:usb1="7B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cs="Times New Roman" w:hint="eastAsia"/>
      </w:rPr>
    </w:lvl>
    <w:lvl w:ilvl="1" w:tplc="04090019">
      <w:start w:val="1"/>
      <w:numFmt w:val="ideographTraditional"/>
      <w:lvlText w:val="%2、"/>
      <w:lvlJc w:val="left"/>
      <w:pPr>
        <w:tabs>
          <w:tab w:val="num" w:pos="3240"/>
        </w:tabs>
        <w:ind w:left="3240" w:hanging="480"/>
      </w:pPr>
      <w:rPr>
        <w:rFonts w:cs="Times New Roman"/>
      </w:rPr>
    </w:lvl>
    <w:lvl w:ilvl="2" w:tplc="0B5AC9F6">
      <w:start w:val="1"/>
      <w:numFmt w:val="taiwaneseCountingThousand"/>
      <w:lvlText w:val="(%3)"/>
      <w:lvlJc w:val="left"/>
      <w:pPr>
        <w:tabs>
          <w:tab w:val="num" w:pos="3240"/>
        </w:tabs>
        <w:ind w:left="3240" w:hanging="720"/>
      </w:pPr>
      <w:rPr>
        <w:rFonts w:cs="Times New Roman" w:hint="default"/>
        <w:b w:val="0"/>
      </w:rPr>
    </w:lvl>
    <w:lvl w:ilvl="3" w:tplc="0409000F">
      <w:start w:val="1"/>
      <w:numFmt w:val="decimal"/>
      <w:lvlText w:val="%4."/>
      <w:lvlJc w:val="left"/>
      <w:pPr>
        <w:tabs>
          <w:tab w:val="num" w:pos="4200"/>
        </w:tabs>
        <w:ind w:left="4200" w:hanging="480"/>
      </w:pPr>
      <w:rPr>
        <w:rFonts w:cs="Times New Roman"/>
      </w:rPr>
    </w:lvl>
    <w:lvl w:ilvl="4" w:tplc="04090019">
      <w:start w:val="1"/>
      <w:numFmt w:val="ideographTraditional"/>
      <w:lvlText w:val="%5、"/>
      <w:lvlJc w:val="left"/>
      <w:pPr>
        <w:tabs>
          <w:tab w:val="num" w:pos="4680"/>
        </w:tabs>
        <w:ind w:left="4680" w:hanging="480"/>
      </w:pPr>
      <w:rPr>
        <w:rFonts w:cs="Times New Roman"/>
      </w:rPr>
    </w:lvl>
    <w:lvl w:ilvl="5" w:tplc="0409001B">
      <w:start w:val="1"/>
      <w:numFmt w:val="lowerRoman"/>
      <w:lvlText w:val="%6."/>
      <w:lvlJc w:val="right"/>
      <w:pPr>
        <w:tabs>
          <w:tab w:val="num" w:pos="5160"/>
        </w:tabs>
        <w:ind w:left="5160" w:hanging="480"/>
      </w:pPr>
      <w:rPr>
        <w:rFonts w:cs="Times New Roman"/>
      </w:rPr>
    </w:lvl>
    <w:lvl w:ilvl="6" w:tplc="0409000F">
      <w:start w:val="1"/>
      <w:numFmt w:val="decimal"/>
      <w:lvlText w:val="%7."/>
      <w:lvlJc w:val="left"/>
      <w:pPr>
        <w:tabs>
          <w:tab w:val="num" w:pos="5640"/>
        </w:tabs>
        <w:ind w:left="5640" w:hanging="480"/>
      </w:pPr>
      <w:rPr>
        <w:rFonts w:cs="Times New Roman"/>
      </w:rPr>
    </w:lvl>
    <w:lvl w:ilvl="7" w:tplc="04090019">
      <w:start w:val="1"/>
      <w:numFmt w:val="ideographTraditional"/>
      <w:lvlText w:val="%8、"/>
      <w:lvlJc w:val="left"/>
      <w:pPr>
        <w:tabs>
          <w:tab w:val="num" w:pos="6120"/>
        </w:tabs>
        <w:ind w:left="6120" w:hanging="480"/>
      </w:pPr>
      <w:rPr>
        <w:rFonts w:cs="Times New Roman"/>
      </w:rPr>
    </w:lvl>
    <w:lvl w:ilvl="8" w:tplc="0409001B">
      <w:start w:val="1"/>
      <w:numFmt w:val="lowerRoman"/>
      <w:lvlText w:val="%9."/>
      <w:lvlJc w:val="right"/>
      <w:pPr>
        <w:tabs>
          <w:tab w:val="num" w:pos="6600"/>
        </w:tabs>
        <w:ind w:left="6600" w:hanging="480"/>
      </w:pPr>
      <w:rPr>
        <w:rFonts w:cs="Times New Roman"/>
      </w:rPr>
    </w:lvl>
  </w:abstractNum>
  <w:abstractNum w:abstractNumId="1">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40E010C"/>
    <w:multiLevelType w:val="multilevel"/>
    <w:tmpl w:val="8102B01E"/>
    <w:lvl w:ilvl="0">
      <w:start w:val="1"/>
      <w:numFmt w:val="taiwaneseCountingThousand"/>
      <w:pStyle w:val="1"/>
      <w:suff w:val="nothing"/>
      <w:lvlText w:val="%1、"/>
      <w:lvlJc w:val="left"/>
      <w:pPr>
        <w:ind w:left="1692"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6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E35042D"/>
    <w:multiLevelType w:val="hybridMultilevel"/>
    <w:tmpl w:val="26A271C6"/>
    <w:lvl w:ilvl="0" w:tplc="FB9A057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4D0BC3"/>
    <w:multiLevelType w:val="hybridMultilevel"/>
    <w:tmpl w:val="5BDEDE76"/>
    <w:lvl w:ilvl="0" w:tplc="08224144">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0E7922"/>
    <w:multiLevelType w:val="multilevel"/>
    <w:tmpl w:val="31C6F794"/>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7">
    <w:nsid w:val="4C8E28BD"/>
    <w:multiLevelType w:val="hybridMultilevel"/>
    <w:tmpl w:val="17EE645A"/>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503F4904"/>
    <w:multiLevelType w:val="hybridMultilevel"/>
    <w:tmpl w:val="BF3AAA40"/>
    <w:lvl w:ilvl="0" w:tplc="FFFFFFFF">
      <w:start w:val="1"/>
      <w:numFmt w:val="taiwaneseCountingThousand"/>
      <w:lvlText w:val="%1、"/>
      <w:lvlJc w:val="left"/>
      <w:pPr>
        <w:ind w:left="720" w:hanging="720"/>
      </w:pPr>
      <w:rPr>
        <w:rFonts w:ascii="標楷體" w:hAnsi="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64310265"/>
    <w:multiLevelType w:val="hybridMultilevel"/>
    <w:tmpl w:val="CA2CB906"/>
    <w:lvl w:ilvl="0" w:tplc="355EE55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7C701A"/>
    <w:multiLevelType w:val="hybridMultilevel"/>
    <w:tmpl w:val="F906E178"/>
    <w:lvl w:ilvl="0" w:tplc="7916A7BA">
      <w:start w:val="1"/>
      <w:numFmt w:val="ideographTraditional"/>
      <w:lvlText w:val="%1、"/>
      <w:lvlJc w:val="left"/>
      <w:pPr>
        <w:ind w:left="3131" w:hanging="720"/>
      </w:pPr>
      <w:rPr>
        <w:rFonts w:hint="default"/>
        <w:b/>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2"/>
  </w:num>
  <w:num w:numId="2">
    <w:abstractNumId w:val="9"/>
  </w:num>
  <w:num w:numId="3">
    <w:abstractNumId w:val="5"/>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C3A"/>
    <w:rsid w:val="00065A47"/>
    <w:rsid w:val="002C7C21"/>
    <w:rsid w:val="00731A6A"/>
    <w:rsid w:val="008D57B6"/>
    <w:rsid w:val="00B32992"/>
    <w:rsid w:val="00B62C19"/>
    <w:rsid w:val="00C41C3A"/>
    <w:rsid w:val="00C45689"/>
    <w:rsid w:val="00D40DFF"/>
    <w:rsid w:val="00D806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3A"/>
    <w:pPr>
      <w:widowControl w:val="0"/>
    </w:pPr>
    <w:rPr>
      <w:rFonts w:ascii="Times New Roman" w:eastAsia="新細明體" w:hAnsi="Times New Roman" w:cs="Times New Roman"/>
      <w:szCs w:val="24"/>
    </w:rPr>
  </w:style>
  <w:style w:type="paragraph" w:styleId="1">
    <w:name w:val="heading 1"/>
    <w:aliases w:val="題號1"/>
    <w:basedOn w:val="a"/>
    <w:link w:val="10"/>
    <w:qFormat/>
    <w:rsid w:val="00C41C3A"/>
    <w:pPr>
      <w:numPr>
        <w:numId w:val="1"/>
      </w:numPr>
      <w:kinsoku w:val="0"/>
      <w:spacing w:beforeLines="30" w:line="620" w:lineRule="exact"/>
      <w:jc w:val="both"/>
      <w:outlineLvl w:val="0"/>
    </w:pPr>
    <w:rPr>
      <w:rFonts w:ascii="sө" w:eastAsia="標楷體" w:hAnsi="sө"/>
      <w:bCs/>
      <w:kern w:val="0"/>
      <w:sz w:val="32"/>
      <w:szCs w:val="18"/>
    </w:rPr>
  </w:style>
  <w:style w:type="paragraph" w:styleId="2">
    <w:name w:val="heading 2"/>
    <w:aliases w:val="標題110/111,節,節1,一."/>
    <w:basedOn w:val="a"/>
    <w:link w:val="20"/>
    <w:qFormat/>
    <w:rsid w:val="00C41C3A"/>
    <w:pPr>
      <w:numPr>
        <w:ilvl w:val="1"/>
        <w:numId w:val="1"/>
      </w:numPr>
      <w:jc w:val="both"/>
      <w:outlineLvl w:val="1"/>
    </w:pPr>
    <w:rPr>
      <w:rFonts w:ascii="標楷體" w:eastAsia="標楷體" w:hAnsi="Arial"/>
      <w:bCs/>
      <w:kern w:val="0"/>
      <w:sz w:val="32"/>
      <w:szCs w:val="48"/>
    </w:rPr>
  </w:style>
  <w:style w:type="paragraph" w:styleId="3">
    <w:name w:val="heading 3"/>
    <w:aliases w:val="(一)"/>
    <w:basedOn w:val="a"/>
    <w:link w:val="30"/>
    <w:qFormat/>
    <w:rsid w:val="00C41C3A"/>
    <w:pPr>
      <w:numPr>
        <w:ilvl w:val="2"/>
        <w:numId w:val="1"/>
      </w:numPr>
      <w:jc w:val="both"/>
      <w:outlineLvl w:val="2"/>
    </w:pPr>
    <w:rPr>
      <w:rFonts w:ascii="標楷體" w:eastAsia="標楷體" w:hAnsi="Arial"/>
      <w:bCs/>
      <w:kern w:val="0"/>
      <w:sz w:val="32"/>
      <w:szCs w:val="36"/>
    </w:rPr>
  </w:style>
  <w:style w:type="paragraph" w:styleId="4">
    <w:name w:val="heading 4"/>
    <w:aliases w:val="表格,1.,一"/>
    <w:basedOn w:val="a"/>
    <w:link w:val="40"/>
    <w:qFormat/>
    <w:rsid w:val="00C41C3A"/>
    <w:pPr>
      <w:numPr>
        <w:ilvl w:val="3"/>
        <w:numId w:val="1"/>
      </w:numPr>
      <w:jc w:val="both"/>
      <w:outlineLvl w:val="3"/>
    </w:pPr>
    <w:rPr>
      <w:rFonts w:ascii="標楷體" w:eastAsia="標楷體" w:hAnsi="Arial"/>
      <w:sz w:val="32"/>
      <w:szCs w:val="36"/>
    </w:rPr>
  </w:style>
  <w:style w:type="paragraph" w:styleId="5">
    <w:name w:val="heading 5"/>
    <w:basedOn w:val="a"/>
    <w:link w:val="50"/>
    <w:qFormat/>
    <w:rsid w:val="00C41C3A"/>
    <w:pPr>
      <w:numPr>
        <w:ilvl w:val="4"/>
        <w:numId w:val="1"/>
      </w:numPr>
      <w:jc w:val="both"/>
      <w:outlineLvl w:val="4"/>
    </w:pPr>
    <w:rPr>
      <w:rFonts w:ascii="標楷體" w:eastAsia="標楷體" w:hAnsi="Arial"/>
      <w:bCs/>
      <w:sz w:val="32"/>
      <w:szCs w:val="36"/>
    </w:rPr>
  </w:style>
  <w:style w:type="paragraph" w:styleId="6">
    <w:name w:val="heading 6"/>
    <w:aliases w:val="1"/>
    <w:basedOn w:val="a"/>
    <w:link w:val="60"/>
    <w:qFormat/>
    <w:rsid w:val="00C41C3A"/>
    <w:pPr>
      <w:numPr>
        <w:ilvl w:val="5"/>
        <w:numId w:val="1"/>
      </w:numPr>
      <w:tabs>
        <w:tab w:val="left" w:pos="2094"/>
      </w:tabs>
      <w:jc w:val="both"/>
      <w:outlineLvl w:val="5"/>
    </w:pPr>
    <w:rPr>
      <w:rFonts w:ascii="標楷體" w:eastAsia="標楷體" w:hAnsi="Arial"/>
      <w:sz w:val="32"/>
      <w:szCs w:val="36"/>
    </w:rPr>
  </w:style>
  <w:style w:type="paragraph" w:styleId="7">
    <w:name w:val="heading 7"/>
    <w:aliases w:val="(1)"/>
    <w:basedOn w:val="a"/>
    <w:link w:val="70"/>
    <w:qFormat/>
    <w:rsid w:val="00C41C3A"/>
    <w:pPr>
      <w:numPr>
        <w:ilvl w:val="6"/>
        <w:numId w:val="1"/>
      </w:numPr>
      <w:jc w:val="both"/>
      <w:outlineLvl w:val="6"/>
    </w:pPr>
    <w:rPr>
      <w:rFonts w:ascii="標楷體" w:eastAsia="標楷體" w:hAnsi="Arial"/>
      <w:bCs/>
      <w:sz w:val="32"/>
      <w:szCs w:val="36"/>
    </w:rPr>
  </w:style>
  <w:style w:type="paragraph" w:styleId="8">
    <w:name w:val="heading 8"/>
    <w:basedOn w:val="a"/>
    <w:link w:val="80"/>
    <w:qFormat/>
    <w:rsid w:val="00C41C3A"/>
    <w:pPr>
      <w:numPr>
        <w:ilvl w:val="7"/>
        <w:numId w:val="1"/>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rsid w:val="00C41C3A"/>
    <w:rPr>
      <w:rFonts w:ascii="sө" w:eastAsia="標楷體" w:hAnsi="sө" w:cs="Times New Roman"/>
      <w:bCs/>
      <w:kern w:val="0"/>
      <w:sz w:val="32"/>
      <w:szCs w:val="18"/>
    </w:rPr>
  </w:style>
  <w:style w:type="character" w:customStyle="1" w:styleId="20">
    <w:name w:val="標題 2 字元"/>
    <w:aliases w:val="標題110/111 字元,節 字元,節1 字元,一. 字元"/>
    <w:basedOn w:val="a0"/>
    <w:link w:val="2"/>
    <w:rsid w:val="00C41C3A"/>
    <w:rPr>
      <w:rFonts w:ascii="標楷體" w:eastAsia="標楷體" w:hAnsi="Arial" w:cs="Times New Roman"/>
      <w:bCs/>
      <w:kern w:val="0"/>
      <w:sz w:val="32"/>
      <w:szCs w:val="48"/>
    </w:rPr>
  </w:style>
  <w:style w:type="character" w:customStyle="1" w:styleId="30">
    <w:name w:val="標題 3 字元"/>
    <w:aliases w:val="(一) 字元"/>
    <w:basedOn w:val="a0"/>
    <w:link w:val="3"/>
    <w:rsid w:val="00C41C3A"/>
    <w:rPr>
      <w:rFonts w:ascii="標楷體" w:eastAsia="標楷體" w:hAnsi="Arial" w:cs="Times New Roman"/>
      <w:bCs/>
      <w:kern w:val="0"/>
      <w:sz w:val="32"/>
      <w:szCs w:val="36"/>
    </w:rPr>
  </w:style>
  <w:style w:type="character" w:customStyle="1" w:styleId="40">
    <w:name w:val="標題 4 字元"/>
    <w:aliases w:val="表格 字元,1. 字元,一 字元"/>
    <w:basedOn w:val="a0"/>
    <w:link w:val="4"/>
    <w:rsid w:val="00C41C3A"/>
    <w:rPr>
      <w:rFonts w:ascii="標楷體" w:eastAsia="標楷體" w:hAnsi="Arial" w:cs="Times New Roman"/>
      <w:sz w:val="32"/>
      <w:szCs w:val="36"/>
    </w:rPr>
  </w:style>
  <w:style w:type="character" w:customStyle="1" w:styleId="50">
    <w:name w:val="標題 5 字元"/>
    <w:basedOn w:val="a0"/>
    <w:link w:val="5"/>
    <w:rsid w:val="00C41C3A"/>
    <w:rPr>
      <w:rFonts w:ascii="標楷體" w:eastAsia="標楷體" w:hAnsi="Arial" w:cs="Times New Roman"/>
      <w:bCs/>
      <w:sz w:val="32"/>
      <w:szCs w:val="36"/>
    </w:rPr>
  </w:style>
  <w:style w:type="character" w:customStyle="1" w:styleId="60">
    <w:name w:val="標題 6 字元"/>
    <w:aliases w:val="1 字元"/>
    <w:basedOn w:val="a0"/>
    <w:link w:val="6"/>
    <w:rsid w:val="00C41C3A"/>
    <w:rPr>
      <w:rFonts w:ascii="標楷體" w:eastAsia="標楷體" w:hAnsi="Arial" w:cs="Times New Roman"/>
      <w:sz w:val="32"/>
      <w:szCs w:val="36"/>
    </w:rPr>
  </w:style>
  <w:style w:type="character" w:customStyle="1" w:styleId="70">
    <w:name w:val="標題 7 字元"/>
    <w:aliases w:val="(1) 字元"/>
    <w:basedOn w:val="a0"/>
    <w:link w:val="7"/>
    <w:rsid w:val="00C41C3A"/>
    <w:rPr>
      <w:rFonts w:ascii="標楷體" w:eastAsia="標楷體" w:hAnsi="Arial" w:cs="Times New Roman"/>
      <w:bCs/>
      <w:sz w:val="32"/>
      <w:szCs w:val="36"/>
    </w:rPr>
  </w:style>
  <w:style w:type="character" w:customStyle="1" w:styleId="80">
    <w:name w:val="標題 8 字元"/>
    <w:basedOn w:val="a0"/>
    <w:link w:val="8"/>
    <w:rsid w:val="00C41C3A"/>
    <w:rPr>
      <w:rFonts w:ascii="標楷體" w:eastAsia="標楷體" w:hAnsi="Arial" w:cs="Times New Roman"/>
      <w:sz w:val="32"/>
      <w:szCs w:val="36"/>
    </w:rPr>
  </w:style>
  <w:style w:type="paragraph" w:styleId="a3">
    <w:name w:val="header"/>
    <w:basedOn w:val="a"/>
    <w:link w:val="a4"/>
    <w:uiPriority w:val="99"/>
    <w:rsid w:val="00C41C3A"/>
    <w:pPr>
      <w:tabs>
        <w:tab w:val="center" w:pos="4153"/>
        <w:tab w:val="right" w:pos="8306"/>
      </w:tabs>
      <w:snapToGrid w:val="0"/>
    </w:pPr>
    <w:rPr>
      <w:sz w:val="20"/>
      <w:szCs w:val="20"/>
    </w:rPr>
  </w:style>
  <w:style w:type="character" w:customStyle="1" w:styleId="a4">
    <w:name w:val="頁首 字元"/>
    <w:basedOn w:val="a0"/>
    <w:link w:val="a3"/>
    <w:uiPriority w:val="99"/>
    <w:rsid w:val="00C41C3A"/>
    <w:rPr>
      <w:rFonts w:ascii="Times New Roman" w:eastAsia="新細明體" w:hAnsi="Times New Roman" w:cs="Times New Roman"/>
      <w:sz w:val="20"/>
      <w:szCs w:val="20"/>
    </w:rPr>
  </w:style>
  <w:style w:type="paragraph" w:styleId="a5">
    <w:name w:val="footer"/>
    <w:basedOn w:val="a"/>
    <w:link w:val="a6"/>
    <w:uiPriority w:val="99"/>
    <w:rsid w:val="00C41C3A"/>
    <w:pPr>
      <w:tabs>
        <w:tab w:val="center" w:pos="4153"/>
        <w:tab w:val="right" w:pos="8306"/>
      </w:tabs>
      <w:snapToGrid w:val="0"/>
    </w:pPr>
    <w:rPr>
      <w:sz w:val="20"/>
      <w:szCs w:val="20"/>
    </w:rPr>
  </w:style>
  <w:style w:type="character" w:customStyle="1" w:styleId="a6">
    <w:name w:val="頁尾 字元"/>
    <w:basedOn w:val="a0"/>
    <w:link w:val="a5"/>
    <w:uiPriority w:val="99"/>
    <w:rsid w:val="00C41C3A"/>
    <w:rPr>
      <w:rFonts w:ascii="Times New Roman" w:eastAsia="新細明體" w:hAnsi="Times New Roman" w:cs="Times New Roman"/>
      <w:sz w:val="20"/>
      <w:szCs w:val="20"/>
    </w:rPr>
  </w:style>
  <w:style w:type="paragraph" w:customStyle="1" w:styleId="a7">
    <w:name w:val="＊一、"/>
    <w:basedOn w:val="a"/>
    <w:link w:val="a8"/>
    <w:rsid w:val="00C41C3A"/>
    <w:pPr>
      <w:kinsoku w:val="0"/>
      <w:overflowPunct w:val="0"/>
      <w:spacing w:line="364" w:lineRule="exact"/>
      <w:ind w:left="200" w:hangingChars="200" w:hanging="200"/>
      <w:jc w:val="both"/>
    </w:pPr>
    <w:rPr>
      <w:rFonts w:eastAsia="華康中明體"/>
      <w:spacing w:val="8"/>
      <w:sz w:val="21"/>
      <w:szCs w:val="21"/>
    </w:rPr>
  </w:style>
  <w:style w:type="character" w:customStyle="1" w:styleId="a8">
    <w:name w:val="＊一、 字元"/>
    <w:basedOn w:val="a0"/>
    <w:link w:val="a7"/>
    <w:rsid w:val="00C41C3A"/>
    <w:rPr>
      <w:rFonts w:ascii="Times New Roman" w:eastAsia="華康中明體" w:hAnsi="Times New Roman" w:cs="Times New Roman"/>
      <w:spacing w:val="8"/>
      <w:sz w:val="21"/>
      <w:szCs w:val="21"/>
    </w:rPr>
  </w:style>
  <w:style w:type="paragraph" w:customStyle="1" w:styleId="a9">
    <w:name w:val="＊＊一、"/>
    <w:basedOn w:val="a7"/>
    <w:link w:val="aa"/>
    <w:rsid w:val="00C41C3A"/>
    <w:pPr>
      <w:ind w:leftChars="94" w:left="294"/>
    </w:pPr>
  </w:style>
  <w:style w:type="character" w:customStyle="1" w:styleId="aa">
    <w:name w:val="＊＊一、 字元"/>
    <w:basedOn w:val="a8"/>
    <w:link w:val="a9"/>
    <w:rsid w:val="00C41C3A"/>
  </w:style>
  <w:style w:type="paragraph" w:customStyle="1" w:styleId="ab">
    <w:name w:val="＊(一)"/>
    <w:basedOn w:val="a9"/>
    <w:link w:val="ac"/>
    <w:rsid w:val="00C41C3A"/>
    <w:pPr>
      <w:ind w:leftChars="190" w:left="390"/>
    </w:pPr>
  </w:style>
  <w:style w:type="character" w:customStyle="1" w:styleId="ac">
    <w:name w:val="＊(一) 字元"/>
    <w:basedOn w:val="aa"/>
    <w:link w:val="ab"/>
    <w:rsid w:val="00C41C3A"/>
  </w:style>
  <w:style w:type="paragraph" w:customStyle="1" w:styleId="--">
    <w:name w:val="註--楷書"/>
    <w:basedOn w:val="a"/>
    <w:rsid w:val="00C41C3A"/>
    <w:pPr>
      <w:kinsoku w:val="0"/>
      <w:overflowPunct w:val="0"/>
      <w:spacing w:beforeLines="50" w:line="364" w:lineRule="exact"/>
      <w:ind w:left="211" w:hangingChars="211" w:hanging="211"/>
      <w:jc w:val="both"/>
    </w:pPr>
    <w:rPr>
      <w:rFonts w:ascii="標楷體" w:eastAsia="標楷體" w:hAnsi="標楷體"/>
      <w:spacing w:val="4"/>
      <w:sz w:val="21"/>
      <w:szCs w:val="21"/>
    </w:rPr>
  </w:style>
  <w:style w:type="paragraph" w:customStyle="1" w:styleId="ad">
    <w:name w:val="＊內文字"/>
    <w:basedOn w:val="ab"/>
    <w:link w:val="ae"/>
    <w:rsid w:val="00C41C3A"/>
    <w:pPr>
      <w:ind w:leftChars="0" w:left="0" w:firstLineChars="0" w:firstLine="0"/>
    </w:pPr>
    <w:rPr>
      <w:rFonts w:cs="細明體"/>
    </w:rPr>
  </w:style>
  <w:style w:type="character" w:customStyle="1" w:styleId="ae">
    <w:name w:val="＊內文字 字元"/>
    <w:basedOn w:val="ac"/>
    <w:link w:val="ad"/>
    <w:rsid w:val="00C41C3A"/>
    <w:rPr>
      <w:rFonts w:cs="細明體"/>
    </w:rPr>
  </w:style>
  <w:style w:type="paragraph" w:customStyle="1" w:styleId="11">
    <w:name w:val="＊1."/>
    <w:basedOn w:val="ad"/>
    <w:rsid w:val="00C41C3A"/>
    <w:pPr>
      <w:ind w:leftChars="291" w:left="372" w:hangingChars="81" w:hanging="81"/>
    </w:pPr>
  </w:style>
  <w:style w:type="paragraph" w:customStyle="1" w:styleId="af">
    <w:name w:val="花邊"/>
    <w:basedOn w:val="a"/>
    <w:rsid w:val="00C41C3A"/>
    <w:pPr>
      <w:kinsoku w:val="0"/>
      <w:overflowPunct w:val="0"/>
      <w:snapToGrid w:val="0"/>
      <w:jc w:val="center"/>
    </w:pPr>
    <w:rPr>
      <w:rFonts w:ascii="華康粗明體" w:eastAsia="華康粗明體" w:hAnsi="細明體" w:cs="細明體"/>
      <w:spacing w:val="-52"/>
      <w:w w:val="160"/>
      <w:sz w:val="16"/>
      <w:szCs w:val="16"/>
    </w:rPr>
  </w:style>
  <w:style w:type="paragraph" w:customStyle="1" w:styleId="af0">
    <w:name w:val="內文大標"/>
    <w:basedOn w:val="a"/>
    <w:rsid w:val="00C41C3A"/>
    <w:pPr>
      <w:kinsoku w:val="0"/>
      <w:overflowPunct w:val="0"/>
      <w:spacing w:beforeLines="50" w:afterLines="20" w:line="368" w:lineRule="exact"/>
      <w:ind w:leftChars="400" w:left="400" w:rightChars="400" w:right="400"/>
      <w:jc w:val="distribute"/>
    </w:pPr>
    <w:rPr>
      <w:rFonts w:ascii="華康超明體" w:eastAsia="華康超明體"/>
      <w:sz w:val="42"/>
      <w:szCs w:val="42"/>
    </w:rPr>
  </w:style>
  <w:style w:type="paragraph" w:customStyle="1" w:styleId="af1">
    <w:name w:val="題目"/>
    <w:basedOn w:val="a"/>
    <w:link w:val="af2"/>
    <w:rsid w:val="00C41C3A"/>
    <w:pPr>
      <w:kinsoku w:val="0"/>
      <w:overflowPunct w:val="0"/>
      <w:snapToGrid w:val="0"/>
      <w:spacing w:afterLines="50" w:line="380" w:lineRule="exact"/>
      <w:ind w:left="204" w:hangingChars="204" w:hanging="204"/>
      <w:jc w:val="both"/>
    </w:pPr>
    <w:rPr>
      <w:rFonts w:eastAsia="標楷體"/>
      <w:sz w:val="26"/>
      <w:szCs w:val="26"/>
    </w:rPr>
  </w:style>
  <w:style w:type="paragraph" w:styleId="af3">
    <w:name w:val="Signature"/>
    <w:aliases w:val=" 字元"/>
    <w:basedOn w:val="a"/>
    <w:link w:val="af4"/>
    <w:semiHidden/>
    <w:rsid w:val="00C41C3A"/>
    <w:pPr>
      <w:spacing w:before="720" w:after="720"/>
      <w:ind w:left="7371"/>
    </w:pPr>
    <w:rPr>
      <w:rFonts w:ascii="標楷體" w:eastAsia="標楷體"/>
      <w:b/>
      <w:spacing w:val="10"/>
      <w:sz w:val="36"/>
      <w:szCs w:val="20"/>
    </w:rPr>
  </w:style>
  <w:style w:type="character" w:customStyle="1" w:styleId="af4">
    <w:name w:val="簽名 字元"/>
    <w:aliases w:val=" 字元 字元"/>
    <w:basedOn w:val="a0"/>
    <w:link w:val="af3"/>
    <w:semiHidden/>
    <w:rsid w:val="00C41C3A"/>
    <w:rPr>
      <w:rFonts w:ascii="標楷體" w:eastAsia="標楷體" w:hAnsi="Times New Roman" w:cs="Times New Roman"/>
      <w:b/>
      <w:spacing w:val="10"/>
      <w:sz w:val="36"/>
      <w:szCs w:val="20"/>
    </w:rPr>
  </w:style>
  <w:style w:type="paragraph" w:styleId="af5">
    <w:name w:val="endnote text"/>
    <w:basedOn w:val="a"/>
    <w:link w:val="af6"/>
    <w:semiHidden/>
    <w:rsid w:val="00C41C3A"/>
    <w:pPr>
      <w:spacing w:before="240"/>
      <w:ind w:left="1021" w:hanging="1021"/>
      <w:jc w:val="both"/>
    </w:pPr>
    <w:rPr>
      <w:rFonts w:ascii="標楷體" w:eastAsia="標楷體"/>
      <w:spacing w:val="10"/>
      <w:sz w:val="32"/>
      <w:szCs w:val="20"/>
    </w:rPr>
  </w:style>
  <w:style w:type="character" w:customStyle="1" w:styleId="af6">
    <w:name w:val="章節附註文字 字元"/>
    <w:basedOn w:val="a0"/>
    <w:link w:val="af5"/>
    <w:semiHidden/>
    <w:rsid w:val="00C41C3A"/>
    <w:rPr>
      <w:rFonts w:ascii="標楷體" w:eastAsia="標楷體" w:hAnsi="Times New Roman" w:cs="Times New Roman"/>
      <w:spacing w:val="10"/>
      <w:sz w:val="32"/>
      <w:szCs w:val="20"/>
    </w:rPr>
  </w:style>
  <w:style w:type="paragraph" w:styleId="af7">
    <w:name w:val="footnote text"/>
    <w:basedOn w:val="a"/>
    <w:link w:val="af8"/>
    <w:semiHidden/>
    <w:rsid w:val="00C41C3A"/>
    <w:pPr>
      <w:snapToGrid w:val="0"/>
    </w:pPr>
    <w:rPr>
      <w:rFonts w:eastAsia="標楷體"/>
      <w:sz w:val="20"/>
      <w:szCs w:val="20"/>
    </w:rPr>
  </w:style>
  <w:style w:type="character" w:customStyle="1" w:styleId="af8">
    <w:name w:val="註腳文字 字元"/>
    <w:basedOn w:val="a0"/>
    <w:link w:val="af7"/>
    <w:semiHidden/>
    <w:rsid w:val="00C41C3A"/>
    <w:rPr>
      <w:rFonts w:ascii="Times New Roman" w:eastAsia="標楷體" w:hAnsi="Times New Roman" w:cs="Times New Roman"/>
      <w:sz w:val="20"/>
      <w:szCs w:val="20"/>
    </w:rPr>
  </w:style>
  <w:style w:type="character" w:styleId="af9">
    <w:name w:val="footnote reference"/>
    <w:basedOn w:val="a0"/>
    <w:semiHidden/>
    <w:rsid w:val="00C41C3A"/>
    <w:rPr>
      <w:rFonts w:cs="Times New Roman"/>
      <w:vertAlign w:val="superscript"/>
    </w:rPr>
  </w:style>
  <w:style w:type="paragraph" w:styleId="afa">
    <w:name w:val="Body Text Indent"/>
    <w:basedOn w:val="a"/>
    <w:link w:val="afb"/>
    <w:semiHidden/>
    <w:rsid w:val="00C41C3A"/>
    <w:pPr>
      <w:ind w:left="698" w:hangingChars="200" w:hanging="698"/>
    </w:pPr>
    <w:rPr>
      <w:rFonts w:eastAsia="標楷體"/>
      <w:sz w:val="32"/>
      <w:szCs w:val="20"/>
    </w:rPr>
  </w:style>
  <w:style w:type="character" w:customStyle="1" w:styleId="afb">
    <w:name w:val="本文縮排 字元"/>
    <w:basedOn w:val="a0"/>
    <w:link w:val="afa"/>
    <w:semiHidden/>
    <w:rsid w:val="00C41C3A"/>
    <w:rPr>
      <w:rFonts w:ascii="Times New Roman" w:eastAsia="標楷體" w:hAnsi="Times New Roman" w:cs="Times New Roman"/>
      <w:sz w:val="32"/>
      <w:szCs w:val="20"/>
    </w:rPr>
  </w:style>
  <w:style w:type="paragraph" w:styleId="afc">
    <w:name w:val="Balloon Text"/>
    <w:basedOn w:val="a"/>
    <w:link w:val="afd"/>
    <w:uiPriority w:val="99"/>
    <w:semiHidden/>
    <w:rsid w:val="00C41C3A"/>
    <w:rPr>
      <w:rFonts w:ascii="Cambria" w:hAnsi="Cambria"/>
      <w:sz w:val="18"/>
      <w:szCs w:val="18"/>
    </w:rPr>
  </w:style>
  <w:style w:type="character" w:customStyle="1" w:styleId="afd">
    <w:name w:val="註解方塊文字 字元"/>
    <w:basedOn w:val="a0"/>
    <w:link w:val="afc"/>
    <w:uiPriority w:val="99"/>
    <w:semiHidden/>
    <w:rsid w:val="00C41C3A"/>
    <w:rPr>
      <w:rFonts w:ascii="Cambria" w:eastAsia="新細明體" w:hAnsi="Cambria" w:cs="Times New Roman"/>
      <w:sz w:val="18"/>
      <w:szCs w:val="18"/>
    </w:rPr>
  </w:style>
  <w:style w:type="paragraph" w:customStyle="1" w:styleId="afe">
    <w:name w:val="＊中黑體"/>
    <w:basedOn w:val="ad"/>
    <w:rsid w:val="00C41C3A"/>
    <w:rPr>
      <w:rFonts w:ascii="華康中黑體" w:eastAsia="華康中黑體"/>
    </w:rPr>
  </w:style>
  <w:style w:type="character" w:styleId="aff">
    <w:name w:val="page number"/>
    <w:basedOn w:val="a0"/>
    <w:rsid w:val="00C41C3A"/>
    <w:rPr>
      <w:rFonts w:ascii="標楷體" w:eastAsia="標楷體"/>
      <w:sz w:val="20"/>
      <w:bdr w:val="none" w:sz="0" w:space="0" w:color="auto"/>
    </w:rPr>
  </w:style>
  <w:style w:type="paragraph" w:customStyle="1" w:styleId="aff0">
    <w:name w:val="函字體"/>
    <w:basedOn w:val="a"/>
    <w:rsid w:val="00C41C3A"/>
    <w:pPr>
      <w:kinsoku w:val="0"/>
      <w:overflowPunct w:val="0"/>
      <w:spacing w:beforeLines="50" w:afterLines="50"/>
      <w:jc w:val="both"/>
    </w:pPr>
    <w:rPr>
      <w:rFonts w:ascii="標楷體" w:eastAsia="標楷體" w:hAnsi="標楷體" w:cs="細明體"/>
      <w:sz w:val="30"/>
      <w:szCs w:val="30"/>
    </w:rPr>
  </w:style>
  <w:style w:type="paragraph" w:customStyle="1" w:styleId="aff1">
    <w:name w:val="文號"/>
    <w:basedOn w:val="a"/>
    <w:rsid w:val="00C41C3A"/>
    <w:pPr>
      <w:kinsoku w:val="0"/>
      <w:overflowPunct w:val="0"/>
      <w:snapToGrid w:val="0"/>
      <w:jc w:val="both"/>
    </w:pPr>
    <w:rPr>
      <w:rFonts w:eastAsia="標楷體"/>
      <w:spacing w:val="8"/>
      <w:sz w:val="21"/>
      <w:szCs w:val="21"/>
    </w:rPr>
  </w:style>
  <w:style w:type="paragraph" w:customStyle="1" w:styleId="aff2">
    <w:name w:val="＊主旨"/>
    <w:basedOn w:val="ad"/>
    <w:rsid w:val="00C41C3A"/>
    <w:pPr>
      <w:ind w:left="300" w:hangingChars="300" w:hanging="300"/>
    </w:pPr>
  </w:style>
  <w:style w:type="paragraph" w:customStyle="1" w:styleId="--0">
    <w:name w:val="１--官名"/>
    <w:basedOn w:val="af1"/>
    <w:rsid w:val="00C41C3A"/>
    <w:pPr>
      <w:spacing w:beforeLines="50"/>
    </w:pPr>
  </w:style>
  <w:style w:type="paragraph" w:customStyle="1" w:styleId="aff3">
    <w:name w:val="＊一內"/>
    <w:basedOn w:val="ad"/>
    <w:rsid w:val="00C41C3A"/>
    <w:pPr>
      <w:ind w:leftChars="188" w:left="188"/>
    </w:pPr>
  </w:style>
  <w:style w:type="paragraph" w:customStyle="1" w:styleId="aff4">
    <w:name w:val="＊(   )"/>
    <w:basedOn w:val="ad"/>
    <w:rsid w:val="00C41C3A"/>
    <w:pPr>
      <w:ind w:leftChars="407" w:left="557" w:hangingChars="150" w:hanging="150"/>
    </w:pPr>
    <w:rPr>
      <w:kern w:val="0"/>
    </w:rPr>
  </w:style>
  <w:style w:type="paragraph" w:customStyle="1" w:styleId="1----">
    <w:name w:val="＊1.----"/>
    <w:basedOn w:val="ad"/>
    <w:rsid w:val="00C41C3A"/>
    <w:pPr>
      <w:ind w:leftChars="390" w:left="470" w:hangingChars="80" w:hanging="80"/>
    </w:pPr>
  </w:style>
  <w:style w:type="paragraph" w:customStyle="1" w:styleId="aff5">
    <w:name w:val="＊&lt;   &gt;"/>
    <w:basedOn w:val="ad"/>
    <w:rsid w:val="00C41C3A"/>
    <w:pPr>
      <w:ind w:leftChars="488" w:left="645" w:hangingChars="157" w:hanging="157"/>
    </w:pPr>
  </w:style>
  <w:style w:type="paragraph" w:customStyle="1" w:styleId="aff6">
    <w:name w:val="目錄格式"/>
    <w:basedOn w:val="a"/>
    <w:link w:val="aff7"/>
    <w:rsid w:val="00C41C3A"/>
    <w:pPr>
      <w:tabs>
        <w:tab w:val="right" w:leader="middleDot" w:pos="4294"/>
      </w:tabs>
      <w:kinsoku w:val="0"/>
      <w:overflowPunct w:val="0"/>
      <w:spacing w:line="400" w:lineRule="exact"/>
      <w:ind w:left="200" w:rightChars="200" w:right="200" w:hangingChars="200" w:hanging="200"/>
      <w:jc w:val="both"/>
    </w:pPr>
    <w:rPr>
      <w:rFonts w:eastAsia="標楷體" w:hAnsi="標楷體"/>
      <w:spacing w:val="2"/>
      <w:sz w:val="22"/>
      <w:szCs w:val="22"/>
    </w:rPr>
  </w:style>
  <w:style w:type="character" w:customStyle="1" w:styleId="aff7">
    <w:name w:val="目錄格式 字元"/>
    <w:basedOn w:val="a0"/>
    <w:link w:val="aff6"/>
    <w:rsid w:val="00C41C3A"/>
    <w:rPr>
      <w:rFonts w:ascii="Times New Roman" w:eastAsia="標楷體" w:hAnsi="標楷體" w:cs="Times New Roman"/>
      <w:spacing w:val="2"/>
      <w:sz w:val="22"/>
    </w:rPr>
  </w:style>
  <w:style w:type="paragraph" w:styleId="aff8">
    <w:name w:val="TOC Heading"/>
    <w:basedOn w:val="a"/>
    <w:uiPriority w:val="39"/>
    <w:qFormat/>
    <w:rsid w:val="00C41C3A"/>
    <w:pPr>
      <w:kinsoku w:val="0"/>
      <w:overflowPunct w:val="0"/>
      <w:spacing w:beforeLines="30"/>
      <w:jc w:val="center"/>
    </w:pPr>
    <w:rPr>
      <w:rFonts w:ascii="華康新特明體" w:eastAsia="華康新特明體"/>
      <w:spacing w:val="50"/>
      <w:sz w:val="28"/>
      <w:szCs w:val="28"/>
    </w:rPr>
  </w:style>
  <w:style w:type="paragraph" w:customStyle="1" w:styleId="9">
    <w:name w:val="標題9"/>
    <w:basedOn w:val="a"/>
    <w:rsid w:val="00C41C3A"/>
    <w:pPr>
      <w:numPr>
        <w:ilvl w:val="8"/>
        <w:numId w:val="9"/>
      </w:numPr>
    </w:pPr>
    <w:rPr>
      <w:rFonts w:eastAsia="標楷體"/>
      <w:sz w:val="32"/>
      <w:szCs w:val="20"/>
    </w:rPr>
  </w:style>
  <w:style w:type="paragraph" w:styleId="Web">
    <w:name w:val="Normal (Web)"/>
    <w:basedOn w:val="a"/>
    <w:uiPriority w:val="99"/>
    <w:unhideWhenUsed/>
    <w:rsid w:val="00C41C3A"/>
    <w:pPr>
      <w:widowControl/>
      <w:spacing w:before="100" w:beforeAutospacing="1" w:after="100" w:afterAutospacing="1"/>
    </w:pPr>
    <w:rPr>
      <w:rFonts w:ascii="新細明體" w:hAnsi="新細明體" w:cs="新細明體"/>
      <w:kern w:val="0"/>
    </w:rPr>
  </w:style>
  <w:style w:type="paragraph" w:customStyle="1" w:styleId="aff9">
    <w:name w:val="附件"/>
    <w:basedOn w:val="af5"/>
    <w:rsid w:val="00C41C3A"/>
    <w:pPr>
      <w:kinsoku w:val="0"/>
      <w:spacing w:before="0"/>
      <w:ind w:left="1047" w:hangingChars="300" w:hanging="1047"/>
    </w:pPr>
    <w:rPr>
      <w:spacing w:val="0"/>
      <w:kern w:val="0"/>
    </w:rPr>
  </w:style>
  <w:style w:type="paragraph" w:styleId="affa">
    <w:name w:val="Date"/>
    <w:basedOn w:val="a"/>
    <w:next w:val="a"/>
    <w:link w:val="affb"/>
    <w:rsid w:val="00C41C3A"/>
    <w:pPr>
      <w:jc w:val="right"/>
    </w:pPr>
    <w:rPr>
      <w:rFonts w:ascii="標楷體" w:eastAsia="標楷體" w:hAnsi="標楷體"/>
      <w:sz w:val="28"/>
    </w:rPr>
  </w:style>
  <w:style w:type="character" w:customStyle="1" w:styleId="affb">
    <w:name w:val="日期 字元"/>
    <w:basedOn w:val="a0"/>
    <w:link w:val="affa"/>
    <w:rsid w:val="00C41C3A"/>
    <w:rPr>
      <w:rFonts w:ascii="標楷體" w:eastAsia="標楷體" w:hAnsi="標楷體" w:cs="Times New Roman"/>
      <w:sz w:val="28"/>
      <w:szCs w:val="24"/>
    </w:rPr>
  </w:style>
  <w:style w:type="character" w:customStyle="1" w:styleId="af2">
    <w:name w:val="題目 字元"/>
    <w:basedOn w:val="a0"/>
    <w:link w:val="af1"/>
    <w:rsid w:val="00C41C3A"/>
    <w:rPr>
      <w:rFonts w:ascii="Times New Roman" w:eastAsia="標楷體" w:hAnsi="Times New Roman" w:cs="Times New Roman"/>
      <w:sz w:val="26"/>
      <w:szCs w:val="26"/>
    </w:rPr>
  </w:style>
  <w:style w:type="table" w:styleId="affc">
    <w:name w:val="Table Grid"/>
    <w:basedOn w:val="a1"/>
    <w:rsid w:val="00C41C3A"/>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9C2FF1-5AE0-4580-B19D-0781ECBC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4743</Words>
  <Characters>27040</Characters>
  <Application>Microsoft Office Word</Application>
  <DocSecurity>4</DocSecurity>
  <Lines>225</Lines>
  <Paragraphs>63</Paragraphs>
  <ScaleCrop>false</ScaleCrop>
  <Company>Hewlett-Packard Company</Company>
  <LinksUpToDate>false</LinksUpToDate>
  <CharactersWithSpaces>31720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2013-10-23T04:58:00Z</dcterms:created>
  <dcterms:modified xsi:type="dcterms:W3CDTF">2013-10-23T04:58:00Z</dcterms:modified>
</cp:coreProperties>
</file>